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43D" w:rsidRPr="00970784" w:rsidRDefault="00E4243D" w:rsidP="00E4243D">
      <w:pPr>
        <w:pStyle w:val="af3"/>
        <w:rPr>
          <w:sz w:val="24"/>
          <w:lang w:val="kk-KZ" w:eastAsia="ko-KR"/>
        </w:rPr>
      </w:pPr>
      <w:r w:rsidRPr="00970784">
        <w:rPr>
          <w:sz w:val="24"/>
          <w:lang w:val="kk-KZ" w:eastAsia="ko-KR"/>
        </w:rPr>
        <w:t>ӘЛ – ФАРАБИ АТЫНДАҒЫ ҚАЗАҚ ҰЛТТЫҚ УНИВЕРСИТЕТІ</w:t>
      </w:r>
    </w:p>
    <w:p w:rsidR="00E4243D" w:rsidRPr="00970784" w:rsidRDefault="00E4243D" w:rsidP="00E4243D">
      <w:pPr>
        <w:contextualSpacing/>
        <w:jc w:val="center"/>
        <w:rPr>
          <w:lang w:val="kk-KZ" w:eastAsia="ko-KR"/>
        </w:rPr>
      </w:pPr>
    </w:p>
    <w:p w:rsidR="00E4243D" w:rsidRPr="00970784" w:rsidRDefault="00E4243D" w:rsidP="00E4243D">
      <w:pPr>
        <w:contextualSpacing/>
        <w:jc w:val="center"/>
        <w:rPr>
          <w:lang w:val="kk-KZ" w:eastAsia="ko-KR"/>
        </w:rPr>
      </w:pPr>
      <w:r w:rsidRPr="00970784">
        <w:rPr>
          <w:lang w:val="kk-KZ" w:eastAsia="ko-KR"/>
        </w:rPr>
        <w:t>Заң факультеті</w:t>
      </w:r>
    </w:p>
    <w:p w:rsidR="00E4243D" w:rsidRPr="00970784" w:rsidRDefault="00E4243D" w:rsidP="00E4243D">
      <w:pPr>
        <w:contextualSpacing/>
        <w:jc w:val="center"/>
        <w:rPr>
          <w:lang w:val="kk-KZ"/>
        </w:rPr>
      </w:pPr>
      <w:r w:rsidRPr="00970784">
        <w:rPr>
          <w:lang w:val="kk-KZ" w:eastAsia="ko-KR"/>
        </w:rPr>
        <w:br/>
      </w:r>
      <w:r w:rsidRPr="00970784">
        <w:rPr>
          <w:lang w:val="kk-KZ"/>
        </w:rPr>
        <w:t xml:space="preserve">Мемлекет және құқық теориясы мен тарихы, </w:t>
      </w:r>
    </w:p>
    <w:p w:rsidR="00E4243D" w:rsidRPr="00970784" w:rsidRDefault="00E4243D" w:rsidP="00E4243D">
      <w:pPr>
        <w:contextualSpacing/>
        <w:jc w:val="center"/>
        <w:rPr>
          <w:lang w:val="kk-KZ"/>
        </w:rPr>
      </w:pPr>
      <w:r w:rsidRPr="00970784">
        <w:rPr>
          <w:lang w:val="kk-KZ"/>
        </w:rPr>
        <w:t>конституциялық және әкімшілік құқық кафедрасы</w:t>
      </w:r>
    </w:p>
    <w:p w:rsidR="00E4243D" w:rsidRPr="00711E04" w:rsidRDefault="00E4243D" w:rsidP="00E4243D">
      <w:pPr>
        <w:pStyle w:val="af3"/>
        <w:rPr>
          <w:b w:val="0"/>
          <w:bCs w:val="0"/>
          <w:lang w:val="kk-KZ" w:eastAsia="ko-KR"/>
        </w:rPr>
      </w:pPr>
    </w:p>
    <w:p w:rsidR="00E4243D" w:rsidRPr="00711E04" w:rsidRDefault="00E4243D" w:rsidP="00E4243D">
      <w:pPr>
        <w:contextualSpacing/>
        <w:jc w:val="center"/>
        <w:rPr>
          <w:sz w:val="28"/>
          <w:szCs w:val="28"/>
          <w:lang w:val="kk-KZ"/>
        </w:rPr>
      </w:pPr>
    </w:p>
    <w:tbl>
      <w:tblPr>
        <w:tblW w:w="0" w:type="auto"/>
        <w:tblLayout w:type="fixed"/>
        <w:tblLook w:val="0000" w:firstRow="0" w:lastRow="0" w:firstColumn="0" w:lastColumn="0" w:noHBand="0" w:noVBand="0"/>
      </w:tblPr>
      <w:tblGrid>
        <w:gridCol w:w="4786"/>
        <w:gridCol w:w="4784"/>
      </w:tblGrid>
      <w:tr w:rsidR="00E4243D" w:rsidRPr="001D6570" w:rsidTr="00970784">
        <w:trPr>
          <w:trHeight w:val="669"/>
        </w:trPr>
        <w:tc>
          <w:tcPr>
            <w:tcW w:w="4786" w:type="dxa"/>
          </w:tcPr>
          <w:p w:rsidR="00E4243D" w:rsidRPr="00970784" w:rsidRDefault="00E4243D" w:rsidP="009B2A89">
            <w:pPr>
              <w:jc w:val="both"/>
              <w:rPr>
                <w:lang w:val="kk-KZ"/>
              </w:rPr>
            </w:pPr>
            <w:r w:rsidRPr="00970784">
              <w:rPr>
                <w:lang w:val="kk-KZ"/>
              </w:rPr>
              <w:t xml:space="preserve">          </w:t>
            </w:r>
          </w:p>
          <w:p w:rsidR="00E4243D" w:rsidRPr="00970784" w:rsidRDefault="00E4243D" w:rsidP="009B2A89">
            <w:pPr>
              <w:jc w:val="right"/>
              <w:rPr>
                <w:lang w:val="kk-KZ"/>
              </w:rPr>
            </w:pPr>
          </w:p>
          <w:p w:rsidR="00E4243D" w:rsidRPr="00970784" w:rsidRDefault="00E4243D" w:rsidP="009B2A89">
            <w:pPr>
              <w:jc w:val="center"/>
              <w:rPr>
                <w:lang w:val="kk-KZ"/>
              </w:rPr>
            </w:pPr>
          </w:p>
        </w:tc>
        <w:tc>
          <w:tcPr>
            <w:tcW w:w="4784" w:type="dxa"/>
          </w:tcPr>
          <w:p w:rsidR="00E4243D" w:rsidRPr="00970784" w:rsidRDefault="00E4243D" w:rsidP="009B2A89">
            <w:pPr>
              <w:rPr>
                <w:b/>
                <w:lang w:val="kk-KZ"/>
              </w:rPr>
            </w:pPr>
            <w:r w:rsidRPr="00970784">
              <w:rPr>
                <w:lang w:val="kk-KZ"/>
              </w:rPr>
              <w:tab/>
            </w:r>
            <w:r w:rsidRPr="00970784">
              <w:rPr>
                <w:b/>
                <w:lang w:val="kk-KZ"/>
              </w:rPr>
              <w:t>БЕКІТІЛГЕН</w:t>
            </w:r>
          </w:p>
          <w:p w:rsidR="00E4243D" w:rsidRPr="00970784" w:rsidRDefault="00E4243D" w:rsidP="009B2A89">
            <w:pPr>
              <w:jc w:val="both"/>
              <w:rPr>
                <w:lang w:val="kk-KZ" w:eastAsia="ko-KR"/>
              </w:rPr>
            </w:pPr>
            <w:r w:rsidRPr="00970784">
              <w:rPr>
                <w:lang w:val="kk-KZ"/>
              </w:rPr>
              <w:t>заң факультетінің</w:t>
            </w:r>
            <w:r w:rsidRPr="00970784">
              <w:rPr>
                <w:lang w:val="kk-KZ"/>
              </w:rPr>
              <w:tab/>
              <w:t xml:space="preserve"> университетің Ғылыми-әдістемелік Кеңесінің мәжілісінде</w:t>
            </w:r>
            <w:r w:rsidRPr="00970784">
              <w:rPr>
                <w:lang w:val="kk-KZ"/>
              </w:rPr>
              <w:tab/>
            </w:r>
            <w:r w:rsidRPr="00970784">
              <w:rPr>
                <w:u w:val="single"/>
                <w:lang w:val="kk-KZ"/>
              </w:rPr>
              <w:t xml:space="preserve">№ </w:t>
            </w:r>
            <w:r w:rsidRPr="00970784">
              <w:rPr>
                <w:lang w:val="kk-KZ"/>
              </w:rPr>
              <w:t xml:space="preserve">   хаттамамен</w:t>
            </w:r>
            <w:r w:rsidRPr="00970784">
              <w:rPr>
                <w:lang w:val="kk-KZ" w:eastAsia="ko-KR"/>
              </w:rPr>
              <w:t xml:space="preserve"> </w:t>
            </w:r>
            <w:r w:rsidRPr="00970784">
              <w:rPr>
                <w:lang w:val="kk-KZ"/>
              </w:rPr>
              <w:t>«</w:t>
            </w:r>
            <w:r w:rsidRPr="00970784">
              <w:rPr>
                <w:u w:val="single"/>
                <w:lang w:val="kk-KZ"/>
              </w:rPr>
              <w:t xml:space="preserve">   </w:t>
            </w:r>
            <w:r w:rsidRPr="00970784">
              <w:rPr>
                <w:lang w:val="kk-KZ"/>
              </w:rPr>
              <w:t>»  ________ 201</w:t>
            </w:r>
            <w:r w:rsidR="001D6570">
              <w:rPr>
                <w:lang w:val="kk-KZ"/>
              </w:rPr>
              <w:t>5</w:t>
            </w:r>
            <w:bookmarkStart w:id="0" w:name="_GoBack"/>
            <w:bookmarkEnd w:id="0"/>
            <w:r w:rsidRPr="00970784">
              <w:rPr>
                <w:lang w:val="kk-KZ"/>
              </w:rPr>
              <w:t xml:space="preserve"> ж.                                                </w:t>
            </w:r>
          </w:p>
          <w:p w:rsidR="00E4243D" w:rsidRPr="00970784" w:rsidRDefault="00E4243D" w:rsidP="009B2A89">
            <w:pPr>
              <w:jc w:val="both"/>
              <w:rPr>
                <w:lang w:val="kk-KZ" w:eastAsia="ko-KR"/>
              </w:rPr>
            </w:pPr>
            <w:r w:rsidRPr="00970784">
              <w:rPr>
                <w:lang w:val="kk-KZ" w:eastAsia="ko-KR"/>
              </w:rPr>
              <w:t>заң факультетінің деканы</w:t>
            </w:r>
          </w:p>
          <w:p w:rsidR="00E4243D" w:rsidRPr="00970784" w:rsidRDefault="00E4243D" w:rsidP="009B2A89">
            <w:pPr>
              <w:rPr>
                <w:lang w:val="kk-KZ" w:eastAsia="ko-KR"/>
              </w:rPr>
            </w:pPr>
            <w:r w:rsidRPr="00970784">
              <w:rPr>
                <w:lang w:val="kk-KZ" w:eastAsia="ko-KR"/>
              </w:rPr>
              <w:t>з.ғ.д.,проф.Байдельдинов Д.Л __________________________</w:t>
            </w:r>
          </w:p>
        </w:tc>
      </w:tr>
    </w:tbl>
    <w:p w:rsidR="00E4243D" w:rsidRPr="00970784" w:rsidRDefault="00E4243D" w:rsidP="00E4243D">
      <w:pPr>
        <w:contextualSpacing/>
        <w:jc w:val="center"/>
        <w:rPr>
          <w:bCs/>
          <w:lang w:val="kk-KZ" w:eastAsia="ko-KR"/>
        </w:rPr>
      </w:pPr>
    </w:p>
    <w:p w:rsidR="00E4243D" w:rsidRPr="001D6570" w:rsidRDefault="00E4243D" w:rsidP="00E4243D">
      <w:pPr>
        <w:contextualSpacing/>
        <w:jc w:val="center"/>
        <w:rPr>
          <w:bCs/>
          <w:sz w:val="28"/>
          <w:szCs w:val="28"/>
          <w:lang w:val="kk-KZ" w:eastAsia="ko-KR"/>
        </w:rPr>
      </w:pPr>
    </w:p>
    <w:p w:rsidR="00970784" w:rsidRPr="001D6570" w:rsidRDefault="00970784" w:rsidP="00E4243D">
      <w:pPr>
        <w:contextualSpacing/>
        <w:jc w:val="center"/>
        <w:rPr>
          <w:bCs/>
          <w:lang w:val="kk-KZ" w:eastAsia="ko-KR"/>
        </w:rPr>
      </w:pPr>
    </w:p>
    <w:p w:rsidR="00970784" w:rsidRPr="00970784" w:rsidRDefault="00970784" w:rsidP="00970784">
      <w:pPr>
        <w:jc w:val="center"/>
        <w:rPr>
          <w:b/>
          <w:lang w:val="kk-KZ"/>
        </w:rPr>
      </w:pPr>
      <w:r w:rsidRPr="00970784">
        <w:rPr>
          <w:b/>
          <w:lang w:val="kk-KZ"/>
        </w:rPr>
        <w:t>Негізгі міндетті модуль 6</w:t>
      </w:r>
      <w:r w:rsidRPr="00970784">
        <w:rPr>
          <w:lang w:val="kk-KZ"/>
        </w:rPr>
        <w:t xml:space="preserve">. </w:t>
      </w:r>
      <w:r w:rsidRPr="00970784">
        <w:rPr>
          <w:b/>
          <w:lang w:val="kk-KZ"/>
        </w:rPr>
        <w:t>6 кредит бойынша</w:t>
      </w:r>
    </w:p>
    <w:p w:rsidR="00970784" w:rsidRPr="00C3641F" w:rsidRDefault="00970784" w:rsidP="00970784">
      <w:pPr>
        <w:jc w:val="center"/>
        <w:rPr>
          <w:i/>
          <w:sz w:val="28"/>
          <w:szCs w:val="28"/>
          <w:lang w:val="kk-KZ"/>
        </w:rPr>
      </w:pPr>
    </w:p>
    <w:p w:rsidR="00970784" w:rsidRPr="00970784" w:rsidRDefault="00970784" w:rsidP="00970784">
      <w:pPr>
        <w:jc w:val="center"/>
        <w:rPr>
          <w:b/>
          <w:lang w:val="kk-KZ"/>
        </w:rPr>
      </w:pPr>
      <w:r w:rsidRPr="00970784">
        <w:rPr>
          <w:b/>
          <w:lang w:val="kk-KZ"/>
        </w:rPr>
        <w:t>СИЛЛАБУС</w:t>
      </w:r>
    </w:p>
    <w:p w:rsidR="00970784" w:rsidRPr="001D6570" w:rsidRDefault="00970784" w:rsidP="00970784">
      <w:pPr>
        <w:contextualSpacing/>
        <w:rPr>
          <w:bCs/>
          <w:sz w:val="28"/>
          <w:szCs w:val="28"/>
          <w:lang w:eastAsia="ko-KR"/>
        </w:rPr>
      </w:pPr>
    </w:p>
    <w:p w:rsidR="00E4243D" w:rsidRPr="00970784" w:rsidRDefault="00970784" w:rsidP="00E4243D">
      <w:pPr>
        <w:pStyle w:val="af3"/>
        <w:rPr>
          <w:sz w:val="24"/>
          <w:lang w:val="kk-KZ" w:eastAsia="ko-KR"/>
        </w:rPr>
      </w:pPr>
      <w:r>
        <w:rPr>
          <w:bCs w:val="0"/>
          <w:sz w:val="24"/>
          <w:lang w:eastAsia="ko-KR"/>
        </w:rPr>
        <w:t>«</w:t>
      </w:r>
      <w:r w:rsidR="00E4243D" w:rsidRPr="00970784">
        <w:rPr>
          <w:bCs w:val="0"/>
          <w:sz w:val="24"/>
          <w:lang w:val="kk-KZ" w:eastAsia="ko-KR"/>
        </w:rPr>
        <w:t>Кедендік ә</w:t>
      </w:r>
      <w:proofErr w:type="gramStart"/>
      <w:r w:rsidR="00E4243D" w:rsidRPr="00970784">
        <w:rPr>
          <w:bCs w:val="0"/>
          <w:sz w:val="24"/>
          <w:lang w:val="kk-KZ" w:eastAsia="ko-KR"/>
        </w:rPr>
        <w:t>к</w:t>
      </w:r>
      <w:proofErr w:type="gramEnd"/>
      <w:r w:rsidR="00E4243D" w:rsidRPr="00970784">
        <w:rPr>
          <w:bCs w:val="0"/>
          <w:sz w:val="24"/>
          <w:lang w:val="kk-KZ" w:eastAsia="ko-KR"/>
        </w:rPr>
        <w:t>імшілік ж</w:t>
      </w:r>
      <w:r w:rsidR="00A73C2E" w:rsidRPr="00970784">
        <w:rPr>
          <w:bCs w:val="0"/>
          <w:sz w:val="24"/>
          <w:lang w:val="kk-KZ" w:eastAsia="ko-KR"/>
        </w:rPr>
        <w:t>үргізу</w:t>
      </w:r>
      <w:r>
        <w:rPr>
          <w:sz w:val="24"/>
          <w:lang w:val="kk-KZ" w:eastAsia="ko-KR"/>
        </w:rPr>
        <w:t>»</w:t>
      </w:r>
    </w:p>
    <w:p w:rsidR="00E4243D" w:rsidRPr="00970784" w:rsidRDefault="00E4243D" w:rsidP="00E4243D">
      <w:pPr>
        <w:pStyle w:val="af3"/>
        <w:rPr>
          <w:bCs w:val="0"/>
          <w:sz w:val="24"/>
          <w:lang w:val="kk-KZ" w:eastAsia="ko-KR"/>
        </w:rPr>
      </w:pPr>
      <w:r w:rsidRPr="00970784">
        <w:rPr>
          <w:sz w:val="24"/>
          <w:lang w:val="kk-KZ" w:eastAsia="ko-KR"/>
        </w:rPr>
        <w:t>пәні бойынша</w:t>
      </w:r>
    </w:p>
    <w:p w:rsidR="00E4243D" w:rsidRPr="00970784" w:rsidRDefault="00E4243D" w:rsidP="00E4243D">
      <w:pPr>
        <w:pStyle w:val="aa"/>
        <w:suppressAutoHyphens/>
        <w:spacing w:after="0"/>
        <w:rPr>
          <w:b/>
          <w:bCs/>
          <w:kern w:val="28"/>
          <w:lang w:val="kk-KZ"/>
        </w:rPr>
      </w:pPr>
    </w:p>
    <w:p w:rsidR="00970784" w:rsidRDefault="00970784" w:rsidP="00970784">
      <w:pPr>
        <w:jc w:val="both"/>
        <w:rPr>
          <w:lang w:val="kk-KZ"/>
        </w:rPr>
      </w:pPr>
      <w:r w:rsidRPr="00970784">
        <w:rPr>
          <w:lang w:val="kk-KZ"/>
        </w:rPr>
        <w:t>Модульдің пәндерін жүргізетін оқытушылар туралы</w:t>
      </w:r>
      <w:r w:rsidRPr="00970784">
        <w:rPr>
          <w:b/>
          <w:lang w:val="kk-KZ"/>
        </w:rPr>
        <w:t xml:space="preserve"> МӘЛІМЕТ</w:t>
      </w:r>
      <w:r w:rsidRPr="00970784">
        <w:rPr>
          <w:lang w:val="kk-KZ"/>
        </w:rPr>
        <w:t>:</w:t>
      </w:r>
    </w:p>
    <w:p w:rsidR="00970784" w:rsidRPr="00970784" w:rsidRDefault="00970784" w:rsidP="00970784">
      <w:pPr>
        <w:jc w:val="both"/>
        <w:rPr>
          <w:lang w:val="kk-KZ"/>
        </w:rPr>
      </w:pPr>
      <w:r w:rsidRPr="00970784">
        <w:rPr>
          <w:b/>
          <w:lang w:val="kk-KZ"/>
        </w:rPr>
        <w:t>Оқытушының аты-жөні, ғылыми дәрежесі, атағы, қызметі:</w:t>
      </w:r>
      <w:r>
        <w:rPr>
          <w:b/>
          <w:lang w:val="kk-KZ"/>
        </w:rPr>
        <w:t xml:space="preserve"> Тауекелов Нурлыбек Бақытбекұлы</w:t>
      </w:r>
    </w:p>
    <w:p w:rsidR="00970784" w:rsidRPr="00970784" w:rsidRDefault="00970784" w:rsidP="00970784">
      <w:pPr>
        <w:jc w:val="both"/>
      </w:pPr>
      <w:r w:rsidRPr="00970784">
        <w:t>Телефон</w:t>
      </w:r>
      <w:r w:rsidRPr="00970784">
        <w:rPr>
          <w:lang w:val="kk-KZ"/>
        </w:rPr>
        <w:t>дар</w:t>
      </w:r>
      <w:r w:rsidRPr="00970784">
        <w:t>ы (</w:t>
      </w:r>
      <w:r w:rsidRPr="00970784">
        <w:rPr>
          <w:lang w:val="kk-KZ"/>
        </w:rPr>
        <w:t>жұмыс</w:t>
      </w:r>
      <w:r w:rsidRPr="00970784">
        <w:t xml:space="preserve">, </w:t>
      </w:r>
      <w:r w:rsidRPr="00970784">
        <w:rPr>
          <w:lang w:val="kk-KZ"/>
        </w:rPr>
        <w:t>үй</w:t>
      </w:r>
      <w:r w:rsidRPr="00970784">
        <w:t xml:space="preserve">, </w:t>
      </w:r>
      <w:r w:rsidRPr="00970784">
        <w:rPr>
          <w:lang w:val="kk-KZ"/>
        </w:rPr>
        <w:t>ұялы байланыс</w:t>
      </w:r>
      <w:r w:rsidRPr="00970784">
        <w:t>):</w:t>
      </w:r>
      <w:r>
        <w:rPr>
          <w:lang w:val="kk-KZ"/>
        </w:rPr>
        <w:t xml:space="preserve"> 377-33-36 ішкі 12-55, 8-702-803-49-86</w:t>
      </w:r>
      <w:r w:rsidRPr="00970784">
        <w:t xml:space="preserve"> </w:t>
      </w:r>
    </w:p>
    <w:p w:rsidR="00970784" w:rsidRPr="00970784" w:rsidRDefault="00970784" w:rsidP="00970784">
      <w:pPr>
        <w:jc w:val="both"/>
        <w:rPr>
          <w:lang w:val="en-US"/>
        </w:rPr>
      </w:pPr>
      <w:proofErr w:type="gramStart"/>
      <w:r w:rsidRPr="00970784">
        <w:rPr>
          <w:lang w:val="en-US"/>
        </w:rPr>
        <w:t>e-mail</w:t>
      </w:r>
      <w:proofErr w:type="gramEnd"/>
      <w:r w:rsidRPr="00970784">
        <w:rPr>
          <w:lang w:val="en-US"/>
        </w:rPr>
        <w:t xml:space="preserve">: </w:t>
      </w:r>
      <w:hyperlink r:id="rId8" w:history="1">
        <w:r w:rsidRPr="00B86695">
          <w:rPr>
            <w:rStyle w:val="af0"/>
            <w:lang w:val="en-US"/>
          </w:rPr>
          <w:t>nur-doit</w:t>
        </w:r>
        <w:r w:rsidRPr="00B86695">
          <w:rPr>
            <w:rStyle w:val="af0"/>
            <w:lang w:val="kk-KZ"/>
          </w:rPr>
          <w:t>@mail.ru</w:t>
        </w:r>
      </w:hyperlink>
    </w:p>
    <w:p w:rsidR="00970784" w:rsidRPr="00970784" w:rsidRDefault="00970784" w:rsidP="00970784">
      <w:pPr>
        <w:keepNext/>
        <w:tabs>
          <w:tab w:val="center" w:pos="9639"/>
        </w:tabs>
        <w:autoSpaceDE w:val="0"/>
        <w:autoSpaceDN w:val="0"/>
        <w:outlineLvl w:val="1"/>
        <w:rPr>
          <w:b/>
          <w:lang w:val="en-US"/>
        </w:rPr>
      </w:pPr>
      <w:proofErr w:type="spellStart"/>
      <w:r w:rsidRPr="00970784">
        <w:t>каб</w:t>
      </w:r>
      <w:proofErr w:type="spellEnd"/>
      <w:r w:rsidRPr="00970784">
        <w:rPr>
          <w:lang w:val="en-US"/>
        </w:rPr>
        <w:t xml:space="preserve">.: 322 </w:t>
      </w:r>
      <w:proofErr w:type="spellStart"/>
      <w:r w:rsidRPr="00970784">
        <w:t>ауд</w:t>
      </w:r>
      <w:proofErr w:type="spellEnd"/>
      <w:r w:rsidRPr="00970784">
        <w:rPr>
          <w:lang w:val="en-US"/>
        </w:rPr>
        <w:t>.</w:t>
      </w:r>
    </w:p>
    <w:p w:rsidR="00970784" w:rsidRPr="00970784" w:rsidRDefault="00970784" w:rsidP="00970784">
      <w:pPr>
        <w:ind w:firstLine="540"/>
        <w:jc w:val="both"/>
        <w:rPr>
          <w:lang w:val="kk-KZ"/>
        </w:rPr>
      </w:pPr>
      <w:r w:rsidRPr="00970784">
        <w:rPr>
          <w:b/>
          <w:lang w:val="kk-KZ"/>
        </w:rPr>
        <w:t>Пәнді оқыту мақсаты мен міндеттері</w:t>
      </w:r>
      <w:r>
        <w:rPr>
          <w:b/>
          <w:lang w:val="kk-KZ"/>
        </w:rPr>
        <w:t>:</w:t>
      </w:r>
      <w:r w:rsidRPr="00970784">
        <w:rPr>
          <w:sz w:val="28"/>
          <w:szCs w:val="28"/>
          <w:lang w:val="kk-KZ"/>
        </w:rPr>
        <w:t xml:space="preserve"> </w:t>
      </w:r>
      <w:r>
        <w:rPr>
          <w:lang w:val="kk-KZ"/>
        </w:rPr>
        <w:t>кеден ісі</w:t>
      </w:r>
      <w:r w:rsidRPr="00970784">
        <w:rPr>
          <w:lang w:val="kk-KZ"/>
        </w:rPr>
        <w:t xml:space="preserve"> мамандығы бойынша тұлға мен қоғамның қажеттілігін қамтамасыз ететін, шетелдік білім беру бағдарламаларын саластыру арқылы әлемдік білім беру кеңістігіне енген үздiксiз білім берудің  ұлттық моделін құрастыру;</w:t>
      </w:r>
    </w:p>
    <w:p w:rsidR="00970784" w:rsidRPr="00970784" w:rsidRDefault="00970784" w:rsidP="00970784">
      <w:pPr>
        <w:ind w:firstLine="540"/>
        <w:jc w:val="both"/>
        <w:rPr>
          <w:color w:val="000000"/>
          <w:lang w:val="kk-KZ"/>
        </w:rPr>
      </w:pPr>
      <w:r w:rsidRPr="00970784">
        <w:rPr>
          <w:lang w:val="kk-KZ"/>
        </w:rPr>
        <w:t>– қазіргі заманғы халықаралық білім беру кеңістігінің барлық талаптарына жауап беретін, бәсекеге қабілетті мамандарды даярлау;</w:t>
      </w:r>
    </w:p>
    <w:p w:rsidR="00970784" w:rsidRPr="00970784" w:rsidRDefault="00970784" w:rsidP="00970784">
      <w:pPr>
        <w:ind w:firstLine="540"/>
        <w:jc w:val="both"/>
        <w:rPr>
          <w:color w:val="000000"/>
          <w:lang w:val="kk-KZ"/>
        </w:rPr>
      </w:pPr>
      <w:r w:rsidRPr="00970784">
        <w:rPr>
          <w:lang w:val="kk-KZ"/>
        </w:rPr>
        <w:t>– болашақ маманның кәсіби және әлеуметтік дағдылығын қамтамассыз ету;</w:t>
      </w:r>
    </w:p>
    <w:p w:rsidR="00970784" w:rsidRPr="00970784" w:rsidRDefault="00970784" w:rsidP="00970784">
      <w:pPr>
        <w:ind w:firstLine="540"/>
        <w:jc w:val="both"/>
        <w:rPr>
          <w:color w:val="000000"/>
          <w:lang w:val="kk-KZ"/>
        </w:rPr>
      </w:pPr>
      <w:r w:rsidRPr="00970784">
        <w:rPr>
          <w:lang w:val="kk-KZ"/>
        </w:rPr>
        <w:t>– жалпыұлттық ойлау мәдениеті мен рухану дәстүр мен құндылықтарға ие мамандарды тәрбиелеу.</w:t>
      </w:r>
    </w:p>
    <w:p w:rsidR="00E4243D" w:rsidRPr="00970784" w:rsidRDefault="00E4243D" w:rsidP="00E4243D">
      <w:pPr>
        <w:ind w:firstLine="567"/>
        <w:jc w:val="both"/>
        <w:rPr>
          <w:b/>
          <w:lang w:val="kk-KZ" w:eastAsia="ko-KR"/>
        </w:rPr>
      </w:pPr>
    </w:p>
    <w:p w:rsidR="00E4243D" w:rsidRPr="0046104F" w:rsidRDefault="00E4243D" w:rsidP="00E4243D">
      <w:pPr>
        <w:pStyle w:val="aa"/>
        <w:spacing w:after="0"/>
        <w:ind w:firstLine="567"/>
        <w:jc w:val="both"/>
        <w:rPr>
          <w:sz w:val="28"/>
          <w:szCs w:val="28"/>
          <w:lang w:val="kk-KZ" w:eastAsia="ko-KR"/>
        </w:rPr>
      </w:pPr>
      <w:r w:rsidRPr="0046104F">
        <w:rPr>
          <w:b/>
          <w:bCs/>
          <w:snapToGrid w:val="0"/>
          <w:sz w:val="28"/>
          <w:szCs w:val="28"/>
          <w:lang w:val="kk-KZ"/>
        </w:rPr>
        <w:t xml:space="preserve">1.2. </w:t>
      </w:r>
      <w:r w:rsidRPr="0046104F">
        <w:rPr>
          <w:b/>
          <w:sz w:val="28"/>
          <w:szCs w:val="28"/>
          <w:lang w:val="kk-KZ" w:eastAsia="ko-KR"/>
        </w:rPr>
        <w:t xml:space="preserve">Пререквизиттері: </w:t>
      </w:r>
      <w:r w:rsidRPr="0046104F">
        <w:rPr>
          <w:sz w:val="28"/>
          <w:szCs w:val="28"/>
          <w:lang w:val="kk-KZ" w:eastAsia="ko-KR"/>
        </w:rPr>
        <w:t>а) әкімшілік құқығы; б) қаржы құқығы; в) салық құқығы; г) кеден құқығы: д) қылмыстық құқығы.</w:t>
      </w:r>
    </w:p>
    <w:p w:rsidR="00E4243D" w:rsidRPr="0046104F" w:rsidRDefault="00E4243D" w:rsidP="00E4243D">
      <w:pPr>
        <w:pStyle w:val="aa"/>
        <w:spacing w:after="0"/>
        <w:ind w:firstLine="567"/>
        <w:jc w:val="both"/>
        <w:rPr>
          <w:sz w:val="28"/>
          <w:szCs w:val="28"/>
          <w:lang w:val="kk-KZ"/>
        </w:rPr>
      </w:pPr>
      <w:r w:rsidRPr="0046104F">
        <w:rPr>
          <w:b/>
          <w:bCs/>
          <w:sz w:val="28"/>
          <w:szCs w:val="28"/>
          <w:lang w:val="kk-KZ"/>
        </w:rPr>
        <w:t xml:space="preserve">Постреквизиттері: </w:t>
      </w:r>
      <w:r w:rsidRPr="0046104F">
        <w:rPr>
          <w:bCs/>
          <w:sz w:val="28"/>
          <w:szCs w:val="28"/>
          <w:lang w:val="kk-KZ"/>
        </w:rPr>
        <w:t>а)</w:t>
      </w:r>
      <w:r w:rsidRPr="0046104F">
        <w:rPr>
          <w:sz w:val="28"/>
          <w:szCs w:val="28"/>
          <w:lang w:val="kk-KZ"/>
        </w:rPr>
        <w:t xml:space="preserve"> Кәсіпкерлік құқық; б) азаматтық құқық; в) халықаралық құқық.</w:t>
      </w:r>
    </w:p>
    <w:p w:rsidR="00E4243D" w:rsidRPr="0046104F" w:rsidRDefault="00E4243D" w:rsidP="00E4243D">
      <w:pPr>
        <w:pStyle w:val="aa"/>
        <w:suppressAutoHyphens/>
        <w:spacing w:after="0"/>
        <w:jc w:val="center"/>
        <w:rPr>
          <w:b/>
          <w:bCs/>
          <w:kern w:val="28"/>
          <w:sz w:val="28"/>
          <w:szCs w:val="28"/>
          <w:lang w:val="kk-KZ"/>
        </w:rPr>
      </w:pPr>
    </w:p>
    <w:p w:rsidR="00E4243D" w:rsidRPr="0046104F" w:rsidRDefault="00E4243D" w:rsidP="00E4243D">
      <w:pPr>
        <w:pStyle w:val="aa"/>
        <w:spacing w:after="0"/>
        <w:ind w:firstLine="567"/>
        <w:jc w:val="both"/>
        <w:rPr>
          <w:sz w:val="28"/>
          <w:szCs w:val="28"/>
          <w:u w:val="single"/>
          <w:lang w:val="kk-KZ" w:eastAsia="ko-KR"/>
        </w:rPr>
      </w:pPr>
      <w:r w:rsidRPr="0046104F">
        <w:rPr>
          <w:b/>
          <w:sz w:val="28"/>
          <w:szCs w:val="28"/>
          <w:lang w:val="kk-KZ"/>
        </w:rPr>
        <w:t>1.3. О</w:t>
      </w:r>
      <w:r w:rsidRPr="0046104F">
        <w:rPr>
          <w:rFonts w:eastAsia="??"/>
          <w:b/>
          <w:bCs/>
          <w:sz w:val="28"/>
          <w:szCs w:val="28"/>
          <w:lang w:val="kk-KZ"/>
        </w:rPr>
        <w:t>қу сабақтарының күнтiзбелiк-тақырыптық жоспары</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1080"/>
        <w:gridCol w:w="4557"/>
        <w:gridCol w:w="992"/>
        <w:gridCol w:w="3451"/>
      </w:tblGrid>
      <w:tr w:rsidR="00E4243D" w:rsidRPr="00E4243D" w:rsidTr="009B2A89">
        <w:trPr>
          <w:trHeight w:val="255"/>
        </w:trPr>
        <w:tc>
          <w:tcPr>
            <w:tcW w:w="1080" w:type="dxa"/>
          </w:tcPr>
          <w:p w:rsidR="00E4243D" w:rsidRPr="00E4243D" w:rsidRDefault="00E4243D" w:rsidP="009B2A89">
            <w:pPr>
              <w:jc w:val="both"/>
              <w:rPr>
                <w:lang w:val="kk-KZ"/>
              </w:rPr>
            </w:pPr>
            <w:r w:rsidRPr="00E4243D">
              <w:rPr>
                <w:lang w:val="kk-KZ"/>
              </w:rPr>
              <w:t>Апта</w:t>
            </w:r>
          </w:p>
        </w:tc>
        <w:tc>
          <w:tcPr>
            <w:tcW w:w="4557" w:type="dxa"/>
          </w:tcPr>
          <w:p w:rsidR="00E4243D" w:rsidRPr="00E4243D" w:rsidRDefault="00E4243D" w:rsidP="009B2A89">
            <w:pPr>
              <w:pStyle w:val="aa"/>
              <w:spacing w:after="0"/>
              <w:jc w:val="both"/>
              <w:rPr>
                <w:b/>
                <w:bCs/>
                <w:lang w:val="kk-KZ"/>
              </w:rPr>
            </w:pPr>
            <w:r w:rsidRPr="00E4243D">
              <w:rPr>
                <w:rFonts w:eastAsia="??"/>
                <w:b/>
                <w:bCs/>
                <w:lang w:val="kk-KZ"/>
              </w:rPr>
              <w:t>Тақырыптың аты</w:t>
            </w:r>
          </w:p>
          <w:p w:rsidR="00E4243D" w:rsidRPr="00E4243D" w:rsidRDefault="00E4243D" w:rsidP="009B2A89">
            <w:pPr>
              <w:jc w:val="both"/>
            </w:pPr>
          </w:p>
        </w:tc>
        <w:tc>
          <w:tcPr>
            <w:tcW w:w="992" w:type="dxa"/>
          </w:tcPr>
          <w:p w:rsidR="00E4243D" w:rsidRPr="00E4243D" w:rsidRDefault="00E4243D" w:rsidP="009B2A89">
            <w:pPr>
              <w:jc w:val="center"/>
              <w:rPr>
                <w:lang w:val="kk-KZ"/>
              </w:rPr>
            </w:pPr>
            <w:r w:rsidRPr="00E4243D">
              <w:rPr>
                <w:lang w:val="kk-KZ"/>
              </w:rPr>
              <w:t>Сағат</w:t>
            </w:r>
          </w:p>
        </w:tc>
        <w:tc>
          <w:tcPr>
            <w:tcW w:w="3451" w:type="dxa"/>
          </w:tcPr>
          <w:p w:rsidR="00E4243D" w:rsidRPr="00E4243D" w:rsidRDefault="00E4243D" w:rsidP="009B2A89">
            <w:pPr>
              <w:pStyle w:val="aa"/>
              <w:spacing w:after="0"/>
              <w:jc w:val="both"/>
              <w:rPr>
                <w:rFonts w:eastAsia="??"/>
              </w:rPr>
            </w:pPr>
            <w:proofErr w:type="gramStart"/>
            <w:r w:rsidRPr="00E4243D">
              <w:rPr>
                <w:rFonts w:eastAsia="??"/>
              </w:rPr>
              <w:t>СӨЖ</w:t>
            </w:r>
            <w:proofErr w:type="gramEnd"/>
          </w:p>
        </w:tc>
      </w:tr>
      <w:tr w:rsidR="00E4243D" w:rsidRPr="00E4243D" w:rsidTr="009B2A89">
        <w:trPr>
          <w:trHeight w:val="255"/>
        </w:trPr>
        <w:tc>
          <w:tcPr>
            <w:tcW w:w="10080" w:type="dxa"/>
            <w:gridSpan w:val="4"/>
          </w:tcPr>
          <w:p w:rsidR="00E4243D" w:rsidRPr="00E4243D" w:rsidRDefault="00E4243D" w:rsidP="009B2A89">
            <w:pPr>
              <w:jc w:val="center"/>
            </w:pPr>
            <w:r w:rsidRPr="00E4243D">
              <w:rPr>
                <w:lang w:val="kk-KZ"/>
              </w:rPr>
              <w:lastRenderedPageBreak/>
              <w:t xml:space="preserve">1 </w:t>
            </w:r>
            <w:r w:rsidRPr="00E4243D">
              <w:t>МОДУЛЬ.</w:t>
            </w:r>
            <w:r w:rsidRPr="00E4243D">
              <w:rPr>
                <w:lang w:val="kk-KZ"/>
              </w:rPr>
              <w:t xml:space="preserve"> </w:t>
            </w:r>
            <w:r w:rsidRPr="00E4243D">
              <w:t>КЕДЕНДІК Ә</w:t>
            </w:r>
            <w:proofErr w:type="gramStart"/>
            <w:r w:rsidRPr="00E4243D">
              <w:t>К</w:t>
            </w:r>
            <w:proofErr w:type="gramEnd"/>
            <w:r w:rsidRPr="00E4243D">
              <w:t>ІМШІЛІК ЖҮРГІЗУДІҢ ҚЫЗМЕТІНІҢ ЖҮЙЕСІН ҰЙЫМДАСТЫРУ.</w:t>
            </w:r>
          </w:p>
        </w:tc>
      </w:tr>
      <w:tr w:rsidR="00E4243D" w:rsidRPr="00E4243D" w:rsidTr="009B2A89">
        <w:trPr>
          <w:trHeight w:val="255"/>
        </w:trPr>
        <w:tc>
          <w:tcPr>
            <w:tcW w:w="1080" w:type="dxa"/>
          </w:tcPr>
          <w:p w:rsidR="00E4243D" w:rsidRPr="00E4243D" w:rsidRDefault="00E4243D" w:rsidP="009B2A89">
            <w:pPr>
              <w:jc w:val="both"/>
              <w:rPr>
                <w:b/>
              </w:rPr>
            </w:pPr>
            <w:r w:rsidRPr="00E4243D">
              <w:rPr>
                <w:b/>
              </w:rPr>
              <w:t>1-2</w:t>
            </w:r>
          </w:p>
        </w:tc>
        <w:tc>
          <w:tcPr>
            <w:tcW w:w="4557" w:type="dxa"/>
          </w:tcPr>
          <w:p w:rsidR="00E4243D" w:rsidRPr="00E4243D" w:rsidRDefault="00E4243D" w:rsidP="009B2A89">
            <w:pPr>
              <w:pStyle w:val="Style2"/>
              <w:widowControl/>
              <w:spacing w:line="240" w:lineRule="auto"/>
              <w:ind w:firstLine="0"/>
              <w:jc w:val="both"/>
              <w:rPr>
                <w:rStyle w:val="FontStyle13"/>
                <w:rFonts w:ascii="Times New Roman" w:hAnsi="Times New Roman" w:cs="Times New Roman"/>
                <w:noProof/>
                <w:sz w:val="24"/>
                <w:szCs w:val="24"/>
                <w:lang w:eastAsia="en-US"/>
              </w:rPr>
            </w:pPr>
            <w:r w:rsidRPr="00E4243D">
              <w:rPr>
                <w:rStyle w:val="FontStyle12"/>
                <w:noProof/>
                <w:sz w:val="24"/>
                <w:szCs w:val="24"/>
              </w:rPr>
              <w:t>1-</w:t>
            </w:r>
            <w:r w:rsidRPr="00E4243D">
              <w:rPr>
                <w:rStyle w:val="FontStyle12"/>
                <w:noProof/>
                <w:sz w:val="24"/>
                <w:szCs w:val="24"/>
                <w:lang w:val="kk-KZ"/>
              </w:rPr>
              <w:t>дәріс</w:t>
            </w:r>
            <w:r w:rsidRPr="00E4243D">
              <w:rPr>
                <w:rStyle w:val="FontStyle13"/>
                <w:rFonts w:ascii="Times New Roman" w:hAnsi="Times New Roman" w:cs="Times New Roman"/>
                <w:noProof/>
                <w:sz w:val="24"/>
                <w:szCs w:val="24"/>
                <w:lang w:eastAsia="en-US"/>
              </w:rPr>
              <w:t>. Кедендік әкімшілік жүргізу мемлекетт</w:t>
            </w:r>
            <w:r w:rsidRPr="00E4243D">
              <w:rPr>
                <w:rStyle w:val="FontStyle13"/>
                <w:rFonts w:ascii="Times New Roman" w:hAnsi="Times New Roman" w:cs="Times New Roman"/>
                <w:noProof/>
                <w:sz w:val="24"/>
                <w:szCs w:val="24"/>
                <w:lang w:val="kk-KZ" w:eastAsia="en-US"/>
              </w:rPr>
              <w:t>ік</w:t>
            </w:r>
            <w:r w:rsidRPr="00E4243D">
              <w:rPr>
                <w:rStyle w:val="FontStyle13"/>
                <w:rFonts w:ascii="Times New Roman" w:hAnsi="Times New Roman" w:cs="Times New Roman"/>
                <w:noProof/>
                <w:sz w:val="24"/>
                <w:szCs w:val="24"/>
                <w:lang w:eastAsia="en-US"/>
              </w:rPr>
              <w:t xml:space="preserve"> ре</w:t>
            </w:r>
            <w:r w:rsidRPr="00E4243D">
              <w:rPr>
                <w:rStyle w:val="FontStyle13"/>
                <w:rFonts w:ascii="Times New Roman" w:hAnsi="Times New Roman" w:cs="Times New Roman"/>
                <w:noProof/>
                <w:sz w:val="24"/>
                <w:szCs w:val="24"/>
                <w:lang w:val="kk-KZ" w:eastAsia="en-US"/>
              </w:rPr>
              <w:t>тте</w:t>
            </w:r>
            <w:r w:rsidRPr="00E4243D">
              <w:rPr>
                <w:rStyle w:val="FontStyle13"/>
                <w:rFonts w:ascii="Times New Roman" w:hAnsi="Times New Roman" w:cs="Times New Roman"/>
                <w:noProof/>
                <w:sz w:val="24"/>
                <w:szCs w:val="24"/>
                <w:lang w:eastAsia="en-US"/>
              </w:rPr>
              <w:t>у</w:t>
            </w:r>
            <w:r w:rsidRPr="00E4243D">
              <w:rPr>
                <w:rStyle w:val="FontStyle13"/>
                <w:rFonts w:ascii="Times New Roman" w:hAnsi="Times New Roman" w:cs="Times New Roman"/>
                <w:noProof/>
                <w:sz w:val="24"/>
                <w:szCs w:val="24"/>
                <w:lang w:val="kk-KZ" w:eastAsia="en-US"/>
              </w:rPr>
              <w:t xml:space="preserve"> н</w:t>
            </w:r>
            <w:r w:rsidRPr="00E4243D">
              <w:rPr>
                <w:rStyle w:val="FontStyle13"/>
                <w:rFonts w:ascii="Times New Roman" w:hAnsi="Times New Roman" w:cs="Times New Roman"/>
                <w:noProof/>
                <w:sz w:val="24"/>
                <w:szCs w:val="24"/>
                <w:lang w:eastAsia="en-US"/>
              </w:rPr>
              <w:t>ыса</w:t>
            </w:r>
            <w:r w:rsidRPr="00E4243D">
              <w:rPr>
                <w:rStyle w:val="FontStyle13"/>
                <w:rFonts w:ascii="Times New Roman" w:hAnsi="Times New Roman" w:cs="Times New Roman"/>
                <w:noProof/>
                <w:sz w:val="24"/>
                <w:szCs w:val="24"/>
                <w:lang w:val="kk-KZ" w:eastAsia="en-US"/>
              </w:rPr>
              <w:t xml:space="preserve">ны </w:t>
            </w:r>
            <w:r w:rsidRPr="00E4243D">
              <w:rPr>
                <w:rStyle w:val="FontStyle13"/>
                <w:rFonts w:ascii="Times New Roman" w:hAnsi="Times New Roman" w:cs="Times New Roman"/>
                <w:noProof/>
                <w:sz w:val="24"/>
                <w:szCs w:val="24"/>
              </w:rPr>
              <w:t>ретінде</w:t>
            </w:r>
          </w:p>
          <w:p w:rsidR="00E4243D" w:rsidRPr="00E4243D" w:rsidRDefault="00E4243D" w:rsidP="009B2A89">
            <w:pPr>
              <w:jc w:val="both"/>
              <w:rPr>
                <w:b/>
              </w:rPr>
            </w:pPr>
            <w:r w:rsidRPr="00E4243D">
              <w:rPr>
                <w:b/>
              </w:rPr>
              <w:t xml:space="preserve">1-тәжірибелік </w:t>
            </w:r>
            <w:proofErr w:type="spellStart"/>
            <w:r w:rsidRPr="00E4243D">
              <w:rPr>
                <w:b/>
              </w:rPr>
              <w:t>сабақ</w:t>
            </w:r>
            <w:proofErr w:type="spellEnd"/>
            <w:r w:rsidRPr="00E4243D">
              <w:rPr>
                <w:b/>
              </w:rPr>
              <w:t xml:space="preserve">.  </w:t>
            </w:r>
            <w:r w:rsidRPr="00E4243D">
              <w:rPr>
                <w:rStyle w:val="FontStyle13"/>
                <w:rFonts w:ascii="Times New Roman" w:hAnsi="Times New Roman" w:cs="Times New Roman"/>
                <w:noProof/>
                <w:sz w:val="24"/>
                <w:szCs w:val="24"/>
              </w:rPr>
              <w:t>Кедендік әкімшілік жүргізу мемлекетт</w:t>
            </w:r>
            <w:r w:rsidRPr="00E4243D">
              <w:rPr>
                <w:rStyle w:val="FontStyle13"/>
                <w:rFonts w:ascii="Times New Roman" w:hAnsi="Times New Roman" w:cs="Times New Roman"/>
                <w:noProof/>
                <w:sz w:val="24"/>
                <w:szCs w:val="24"/>
                <w:lang w:val="kk-KZ"/>
              </w:rPr>
              <w:t>ік</w:t>
            </w:r>
            <w:r w:rsidRPr="00E4243D">
              <w:rPr>
                <w:rStyle w:val="FontStyle13"/>
                <w:rFonts w:ascii="Times New Roman" w:hAnsi="Times New Roman" w:cs="Times New Roman"/>
                <w:noProof/>
                <w:sz w:val="24"/>
                <w:szCs w:val="24"/>
              </w:rPr>
              <w:t xml:space="preserve"> ре</w:t>
            </w:r>
            <w:r w:rsidRPr="00E4243D">
              <w:rPr>
                <w:rStyle w:val="FontStyle13"/>
                <w:rFonts w:ascii="Times New Roman" w:hAnsi="Times New Roman" w:cs="Times New Roman"/>
                <w:noProof/>
                <w:sz w:val="24"/>
                <w:szCs w:val="24"/>
                <w:lang w:val="kk-KZ"/>
              </w:rPr>
              <w:t>тте</w:t>
            </w:r>
            <w:r w:rsidRPr="00E4243D">
              <w:rPr>
                <w:rStyle w:val="FontStyle13"/>
                <w:rFonts w:ascii="Times New Roman" w:hAnsi="Times New Roman" w:cs="Times New Roman"/>
                <w:noProof/>
                <w:sz w:val="24"/>
                <w:szCs w:val="24"/>
              </w:rPr>
              <w:t xml:space="preserve">у     </w:t>
            </w:r>
            <w:r w:rsidRPr="00E4243D">
              <w:rPr>
                <w:rStyle w:val="FontStyle13"/>
                <w:rFonts w:ascii="Times New Roman" w:hAnsi="Times New Roman" w:cs="Times New Roman"/>
                <w:noProof/>
                <w:sz w:val="24"/>
                <w:szCs w:val="24"/>
                <w:lang w:val="kk-KZ"/>
              </w:rPr>
              <w:t xml:space="preserve"> н</w:t>
            </w:r>
            <w:r w:rsidRPr="00E4243D">
              <w:rPr>
                <w:rStyle w:val="FontStyle13"/>
                <w:rFonts w:ascii="Times New Roman" w:hAnsi="Times New Roman" w:cs="Times New Roman"/>
                <w:noProof/>
                <w:sz w:val="24"/>
                <w:szCs w:val="24"/>
              </w:rPr>
              <w:t>ыса</w:t>
            </w:r>
            <w:r w:rsidRPr="00E4243D">
              <w:rPr>
                <w:rStyle w:val="FontStyle13"/>
                <w:rFonts w:ascii="Times New Roman" w:hAnsi="Times New Roman" w:cs="Times New Roman"/>
                <w:noProof/>
                <w:sz w:val="24"/>
                <w:szCs w:val="24"/>
                <w:lang w:val="kk-KZ"/>
              </w:rPr>
              <w:t xml:space="preserve">ны </w:t>
            </w:r>
            <w:r w:rsidRPr="00E4243D">
              <w:rPr>
                <w:rStyle w:val="FontStyle13"/>
                <w:rFonts w:ascii="Times New Roman" w:hAnsi="Times New Roman" w:cs="Times New Roman"/>
                <w:noProof/>
                <w:sz w:val="24"/>
                <w:szCs w:val="24"/>
              </w:rPr>
              <w:t>ретінде</w:t>
            </w:r>
          </w:p>
        </w:tc>
        <w:tc>
          <w:tcPr>
            <w:tcW w:w="992" w:type="dxa"/>
          </w:tcPr>
          <w:p w:rsidR="00E4243D" w:rsidRPr="00E4243D" w:rsidRDefault="00E4243D" w:rsidP="009B2A89">
            <w:pPr>
              <w:jc w:val="center"/>
            </w:pPr>
            <w:r w:rsidRPr="00E4243D">
              <w:t>2</w:t>
            </w:r>
          </w:p>
          <w:p w:rsidR="00E4243D" w:rsidRPr="00E4243D" w:rsidRDefault="00E4243D" w:rsidP="009B2A89">
            <w:pPr>
              <w:jc w:val="center"/>
            </w:pPr>
          </w:p>
          <w:p w:rsidR="00E4243D" w:rsidRPr="00E4243D" w:rsidRDefault="00E4243D" w:rsidP="009B2A89">
            <w:pPr>
              <w:jc w:val="center"/>
            </w:pPr>
            <w:r w:rsidRPr="00E4243D">
              <w:t>2</w:t>
            </w:r>
          </w:p>
        </w:tc>
        <w:tc>
          <w:tcPr>
            <w:tcW w:w="3451" w:type="dxa"/>
            <w:vMerge w:val="restart"/>
          </w:tcPr>
          <w:p w:rsidR="00E4243D" w:rsidRPr="00E4243D" w:rsidRDefault="00E4243D" w:rsidP="009B2A89">
            <w:pPr>
              <w:jc w:val="both"/>
              <w:rPr>
                <w:lang w:val="kk-KZ"/>
              </w:rPr>
            </w:pPr>
            <w:r w:rsidRPr="00E4243D">
              <w:rPr>
                <w:b/>
                <w:bCs/>
              </w:rPr>
              <w:t>1-СӨЖ.</w:t>
            </w:r>
            <w:r w:rsidRPr="00E4243D">
              <w:rPr>
                <w:bCs/>
              </w:rPr>
              <w:t xml:space="preserve"> </w:t>
            </w:r>
            <w:r w:rsidRPr="00E4243D">
              <w:rPr>
                <w:lang w:val="kk-KZ"/>
              </w:rPr>
              <w:t>Қазақстан Республикасындағы кедендік ә</w:t>
            </w:r>
            <w:proofErr w:type="gramStart"/>
            <w:r w:rsidRPr="00E4243D">
              <w:rPr>
                <w:lang w:val="kk-KZ"/>
              </w:rPr>
              <w:t>к</w:t>
            </w:r>
            <w:proofErr w:type="gramEnd"/>
            <w:r w:rsidRPr="00E4243D">
              <w:rPr>
                <w:lang w:val="kk-KZ"/>
              </w:rPr>
              <w:t>імшілік жүргізудің құқықтық негіздерінің дамуы</w:t>
            </w:r>
          </w:p>
          <w:p w:rsidR="00E4243D" w:rsidRPr="00E4243D" w:rsidRDefault="00E4243D" w:rsidP="009B2A89">
            <w:pPr>
              <w:jc w:val="both"/>
              <w:rPr>
                <w:i/>
              </w:rPr>
            </w:pPr>
            <w:r w:rsidRPr="00E4243D">
              <w:rPr>
                <w:bCs/>
              </w:rPr>
              <w:t xml:space="preserve"> (реферат)</w:t>
            </w:r>
          </w:p>
        </w:tc>
      </w:tr>
      <w:tr w:rsidR="00E4243D" w:rsidRPr="00E4243D" w:rsidTr="009B2A89">
        <w:trPr>
          <w:trHeight w:val="255"/>
        </w:trPr>
        <w:tc>
          <w:tcPr>
            <w:tcW w:w="1080" w:type="dxa"/>
          </w:tcPr>
          <w:p w:rsidR="00E4243D" w:rsidRPr="00E4243D" w:rsidRDefault="00E4243D" w:rsidP="009B2A89">
            <w:pPr>
              <w:jc w:val="both"/>
              <w:rPr>
                <w:b/>
                <w:highlight w:val="yellow"/>
              </w:rPr>
            </w:pPr>
            <w:r w:rsidRPr="00E4243D">
              <w:rPr>
                <w:b/>
              </w:rPr>
              <w:t>3</w:t>
            </w:r>
          </w:p>
        </w:tc>
        <w:tc>
          <w:tcPr>
            <w:tcW w:w="4557" w:type="dxa"/>
          </w:tcPr>
          <w:p w:rsidR="00E4243D" w:rsidRPr="00E4243D" w:rsidRDefault="00E4243D" w:rsidP="009B2A89">
            <w:pPr>
              <w:pStyle w:val="Style2"/>
              <w:widowControl/>
              <w:spacing w:line="240" w:lineRule="auto"/>
              <w:ind w:firstLine="0"/>
              <w:contextualSpacing/>
              <w:jc w:val="both"/>
              <w:rPr>
                <w:rStyle w:val="FontStyle13"/>
                <w:rFonts w:ascii="Times New Roman" w:hAnsi="Times New Roman" w:cs="Times New Roman"/>
                <w:noProof/>
                <w:sz w:val="24"/>
                <w:szCs w:val="24"/>
                <w:lang w:val="kk-KZ" w:eastAsia="en-US"/>
              </w:rPr>
            </w:pPr>
            <w:r w:rsidRPr="00E4243D">
              <w:rPr>
                <w:rFonts w:ascii="Times New Roman" w:eastAsia="Calibri" w:hAnsi="Times New Roman"/>
                <w:b/>
                <w:lang w:val="kk-KZ"/>
              </w:rPr>
              <w:t>2</w:t>
            </w:r>
            <w:r w:rsidRPr="00E4243D">
              <w:rPr>
                <w:rStyle w:val="FontStyle12"/>
                <w:noProof/>
                <w:sz w:val="24"/>
                <w:szCs w:val="24"/>
                <w:lang w:val="kk-KZ"/>
              </w:rPr>
              <w:t>-дәріс</w:t>
            </w:r>
            <w:r w:rsidRPr="00E4243D">
              <w:rPr>
                <w:rStyle w:val="FontStyle13"/>
                <w:rFonts w:ascii="Times New Roman" w:hAnsi="Times New Roman" w:cs="Times New Roman"/>
                <w:noProof/>
                <w:sz w:val="24"/>
                <w:szCs w:val="24"/>
                <w:lang w:val="kk-KZ" w:eastAsia="en-US"/>
              </w:rPr>
              <w:t xml:space="preserve">. Кедендік әкімшілік жүргізу саласындағы кеден органдарының функциясы мен ұйымдастыру құрылымы </w:t>
            </w:r>
          </w:p>
          <w:p w:rsidR="00E4243D" w:rsidRPr="00E4243D" w:rsidRDefault="00E4243D" w:rsidP="009B2A89">
            <w:pPr>
              <w:jc w:val="both"/>
              <w:rPr>
                <w:b/>
                <w:highlight w:val="yellow"/>
                <w:lang w:val="kk-KZ"/>
              </w:rPr>
            </w:pPr>
            <w:r w:rsidRPr="00E4243D">
              <w:rPr>
                <w:rFonts w:eastAsia="Calibri"/>
                <w:b/>
                <w:lang w:val="kk-KZ"/>
              </w:rPr>
              <w:t>2-тәжірибелік сабақ.</w:t>
            </w:r>
            <w:r w:rsidRPr="00E4243D">
              <w:rPr>
                <w:rFonts w:eastAsia="Calibri"/>
                <w:lang w:val="kk-KZ"/>
              </w:rPr>
              <w:t xml:space="preserve">  </w:t>
            </w:r>
            <w:r w:rsidRPr="00E4243D">
              <w:rPr>
                <w:rStyle w:val="FontStyle13"/>
                <w:rFonts w:ascii="Times New Roman" w:hAnsi="Times New Roman" w:cs="Times New Roman"/>
                <w:noProof/>
                <w:sz w:val="24"/>
                <w:szCs w:val="24"/>
                <w:lang w:val="kk-KZ"/>
              </w:rPr>
              <w:t>Кедендік әкімшілік жүргізу саласындағы кеден органдарының функциясы мен ұйымдастыру құрылымы</w:t>
            </w:r>
          </w:p>
        </w:tc>
        <w:tc>
          <w:tcPr>
            <w:tcW w:w="992" w:type="dxa"/>
          </w:tcPr>
          <w:p w:rsidR="00E4243D" w:rsidRPr="00E4243D" w:rsidRDefault="00E4243D" w:rsidP="009B2A89">
            <w:pPr>
              <w:jc w:val="center"/>
            </w:pPr>
            <w:r w:rsidRPr="00E4243D">
              <w:t>1</w:t>
            </w:r>
          </w:p>
          <w:p w:rsidR="00E4243D" w:rsidRPr="00E4243D" w:rsidRDefault="00E4243D" w:rsidP="009B2A89">
            <w:pPr>
              <w:jc w:val="center"/>
            </w:pPr>
          </w:p>
          <w:p w:rsidR="00E4243D" w:rsidRPr="00E4243D" w:rsidRDefault="00E4243D" w:rsidP="009B2A89">
            <w:pPr>
              <w:jc w:val="center"/>
            </w:pPr>
          </w:p>
          <w:p w:rsidR="00E4243D" w:rsidRPr="00E4243D" w:rsidRDefault="00E4243D" w:rsidP="009B2A89">
            <w:pPr>
              <w:jc w:val="center"/>
            </w:pPr>
          </w:p>
          <w:p w:rsidR="00E4243D" w:rsidRPr="00E4243D" w:rsidRDefault="00E4243D" w:rsidP="009B2A89">
            <w:pPr>
              <w:jc w:val="center"/>
            </w:pPr>
            <w:r w:rsidRPr="00E4243D">
              <w:t>1</w:t>
            </w:r>
          </w:p>
        </w:tc>
        <w:tc>
          <w:tcPr>
            <w:tcW w:w="3451" w:type="dxa"/>
            <w:vMerge/>
          </w:tcPr>
          <w:p w:rsidR="00E4243D" w:rsidRPr="00E4243D" w:rsidRDefault="00E4243D" w:rsidP="009B2A89">
            <w:pPr>
              <w:jc w:val="both"/>
              <w:rPr>
                <w:b/>
              </w:rPr>
            </w:pPr>
          </w:p>
        </w:tc>
      </w:tr>
      <w:tr w:rsidR="00E4243D" w:rsidRPr="00E4243D" w:rsidTr="009B2A89">
        <w:trPr>
          <w:trHeight w:val="255"/>
        </w:trPr>
        <w:tc>
          <w:tcPr>
            <w:tcW w:w="1080" w:type="dxa"/>
          </w:tcPr>
          <w:p w:rsidR="00E4243D" w:rsidRPr="00E4243D" w:rsidRDefault="00E4243D" w:rsidP="009B2A89">
            <w:pPr>
              <w:jc w:val="both"/>
              <w:rPr>
                <w:b/>
              </w:rPr>
            </w:pPr>
            <w:r w:rsidRPr="00E4243D">
              <w:rPr>
                <w:b/>
              </w:rPr>
              <w:t>4</w:t>
            </w:r>
          </w:p>
        </w:tc>
        <w:tc>
          <w:tcPr>
            <w:tcW w:w="4557" w:type="dxa"/>
          </w:tcPr>
          <w:p w:rsidR="00E4243D" w:rsidRPr="00E4243D" w:rsidRDefault="00E4243D" w:rsidP="009B2A89">
            <w:pPr>
              <w:jc w:val="both"/>
              <w:rPr>
                <w:b/>
              </w:rPr>
            </w:pPr>
            <w:r w:rsidRPr="00E4243D">
              <w:rPr>
                <w:b/>
              </w:rPr>
              <w:t>3-</w:t>
            </w:r>
            <w:r w:rsidRPr="00E4243D">
              <w:rPr>
                <w:b/>
                <w:lang w:val="kk-KZ"/>
              </w:rPr>
              <w:t>дә</w:t>
            </w:r>
            <w:proofErr w:type="gramStart"/>
            <w:r w:rsidRPr="00E4243D">
              <w:rPr>
                <w:b/>
                <w:lang w:val="kk-KZ"/>
              </w:rPr>
              <w:t>р</w:t>
            </w:r>
            <w:proofErr w:type="gramEnd"/>
            <w:r w:rsidRPr="00E4243D">
              <w:rPr>
                <w:b/>
                <w:lang w:val="kk-KZ"/>
              </w:rPr>
              <w:t>іс.</w:t>
            </w:r>
            <w:r w:rsidRPr="00E4243D">
              <w:rPr>
                <w:b/>
              </w:rPr>
              <w:t xml:space="preserve"> </w:t>
            </w:r>
            <w:r w:rsidRPr="00E4243D">
              <w:rPr>
                <w:rStyle w:val="FontStyle13"/>
                <w:rFonts w:ascii="Times New Roman" w:hAnsi="Times New Roman" w:cs="Times New Roman"/>
                <w:noProof/>
                <w:sz w:val="24"/>
                <w:szCs w:val="24"/>
              </w:rPr>
              <w:t>Кедендік  әкі</w:t>
            </w:r>
            <w:r w:rsidRPr="00E4243D">
              <w:rPr>
                <w:rStyle w:val="FontStyle13"/>
                <w:rFonts w:ascii="Times New Roman" w:hAnsi="Times New Roman" w:cs="Times New Roman"/>
                <w:noProof/>
                <w:sz w:val="24"/>
                <w:szCs w:val="24"/>
                <w:lang w:val="kk-KZ"/>
              </w:rPr>
              <w:t>м</w:t>
            </w:r>
            <w:r w:rsidRPr="00E4243D">
              <w:rPr>
                <w:rStyle w:val="FontStyle13"/>
                <w:rFonts w:ascii="Times New Roman" w:hAnsi="Times New Roman" w:cs="Times New Roman"/>
                <w:noProof/>
                <w:sz w:val="24"/>
                <w:szCs w:val="24"/>
              </w:rPr>
              <w:t xml:space="preserve">шілік  жүргізу  </w:t>
            </w:r>
            <w:r w:rsidRPr="00E4243D">
              <w:rPr>
                <w:rStyle w:val="FontStyle11"/>
                <w:b w:val="0"/>
                <w:sz w:val="24"/>
                <w:szCs w:val="24"/>
              </w:rPr>
              <w:t>элемент</w:t>
            </w:r>
            <w:r w:rsidRPr="00E4243D">
              <w:rPr>
                <w:rStyle w:val="FontStyle11"/>
                <w:b w:val="0"/>
                <w:sz w:val="24"/>
                <w:szCs w:val="24"/>
                <w:lang w:val="kk-KZ"/>
              </w:rPr>
              <w:t>і</w:t>
            </w:r>
            <w:r w:rsidRPr="00E4243D">
              <w:rPr>
                <w:rStyle w:val="FontStyle11"/>
                <w:b w:val="0"/>
                <w:sz w:val="24"/>
                <w:szCs w:val="24"/>
              </w:rPr>
              <w:t xml:space="preserve">  -  </w:t>
            </w:r>
            <w:proofErr w:type="spellStart"/>
            <w:r w:rsidRPr="00E4243D">
              <w:rPr>
                <w:rStyle w:val="FontStyle11"/>
                <w:b w:val="0"/>
                <w:sz w:val="24"/>
                <w:szCs w:val="24"/>
              </w:rPr>
              <w:t>кеден</w:t>
            </w:r>
            <w:proofErr w:type="spellEnd"/>
            <w:r w:rsidRPr="00E4243D">
              <w:rPr>
                <w:rStyle w:val="FontStyle11"/>
                <w:sz w:val="24"/>
                <w:szCs w:val="24"/>
              </w:rPr>
              <w:t xml:space="preserve"> </w:t>
            </w:r>
            <w:r w:rsidRPr="00E4243D">
              <w:rPr>
                <w:rStyle w:val="FontStyle14"/>
                <w:noProof/>
                <w:sz w:val="24"/>
                <w:szCs w:val="24"/>
              </w:rPr>
              <w:t>б</w:t>
            </w:r>
            <w:r w:rsidRPr="00E4243D">
              <w:rPr>
                <w:rStyle w:val="FontStyle14"/>
                <w:noProof/>
                <w:sz w:val="24"/>
                <w:szCs w:val="24"/>
                <w:lang w:val="kk-KZ"/>
              </w:rPr>
              <w:t>а</w:t>
            </w:r>
            <w:r w:rsidRPr="00E4243D">
              <w:rPr>
                <w:rStyle w:val="FontStyle14"/>
                <w:noProof/>
                <w:sz w:val="24"/>
                <w:szCs w:val="24"/>
              </w:rPr>
              <w:t xml:space="preserve">қылаудың </w:t>
            </w:r>
            <w:r w:rsidRPr="00E4243D">
              <w:rPr>
                <w:rStyle w:val="FontStyle13"/>
                <w:rFonts w:ascii="Times New Roman" w:hAnsi="Times New Roman" w:cs="Times New Roman"/>
                <w:noProof/>
                <w:sz w:val="24"/>
                <w:szCs w:val="24"/>
              </w:rPr>
              <w:t>ерекшеліктер</w:t>
            </w:r>
            <w:r w:rsidRPr="00E4243D">
              <w:rPr>
                <w:rStyle w:val="FontStyle13"/>
                <w:rFonts w:ascii="Times New Roman" w:hAnsi="Times New Roman" w:cs="Times New Roman"/>
                <w:noProof/>
                <w:sz w:val="24"/>
                <w:szCs w:val="24"/>
                <w:lang w:val="kk-KZ"/>
              </w:rPr>
              <w:t>і</w:t>
            </w:r>
          </w:p>
          <w:p w:rsidR="00E4243D" w:rsidRPr="00E4243D" w:rsidRDefault="00E4243D" w:rsidP="009B2A89">
            <w:pPr>
              <w:jc w:val="both"/>
              <w:rPr>
                <w:b/>
              </w:rPr>
            </w:pPr>
            <w:r w:rsidRPr="00E4243D">
              <w:rPr>
                <w:b/>
              </w:rPr>
              <w:t xml:space="preserve">3-тәжірибелік </w:t>
            </w:r>
            <w:proofErr w:type="spellStart"/>
            <w:r w:rsidRPr="00E4243D">
              <w:rPr>
                <w:b/>
              </w:rPr>
              <w:t>сабақ</w:t>
            </w:r>
            <w:proofErr w:type="spellEnd"/>
            <w:r w:rsidRPr="00E4243D">
              <w:rPr>
                <w:b/>
              </w:rPr>
              <w:t xml:space="preserve">. </w:t>
            </w:r>
            <w:r w:rsidRPr="00E4243D">
              <w:rPr>
                <w:rStyle w:val="FontStyle13"/>
                <w:rFonts w:ascii="Times New Roman" w:hAnsi="Times New Roman" w:cs="Times New Roman"/>
                <w:noProof/>
                <w:sz w:val="24"/>
                <w:szCs w:val="24"/>
              </w:rPr>
              <w:t>Кедендік  әкі</w:t>
            </w:r>
            <w:r w:rsidRPr="00E4243D">
              <w:rPr>
                <w:rStyle w:val="FontStyle13"/>
                <w:rFonts w:ascii="Times New Roman" w:hAnsi="Times New Roman" w:cs="Times New Roman"/>
                <w:noProof/>
                <w:sz w:val="24"/>
                <w:szCs w:val="24"/>
                <w:lang w:val="kk-KZ"/>
              </w:rPr>
              <w:t>м</w:t>
            </w:r>
            <w:r w:rsidRPr="00E4243D">
              <w:rPr>
                <w:rStyle w:val="FontStyle13"/>
                <w:rFonts w:ascii="Times New Roman" w:hAnsi="Times New Roman" w:cs="Times New Roman"/>
                <w:noProof/>
                <w:sz w:val="24"/>
                <w:szCs w:val="24"/>
              </w:rPr>
              <w:t xml:space="preserve">шілік  жүргізу  </w:t>
            </w:r>
            <w:r w:rsidRPr="00E4243D">
              <w:rPr>
                <w:rStyle w:val="FontStyle11"/>
                <w:b w:val="0"/>
                <w:sz w:val="24"/>
                <w:szCs w:val="24"/>
              </w:rPr>
              <w:t>элемент</w:t>
            </w:r>
            <w:r w:rsidRPr="00E4243D">
              <w:rPr>
                <w:rStyle w:val="FontStyle11"/>
                <w:b w:val="0"/>
                <w:sz w:val="24"/>
                <w:szCs w:val="24"/>
                <w:lang w:val="kk-KZ"/>
              </w:rPr>
              <w:t>і</w:t>
            </w:r>
            <w:r w:rsidRPr="00E4243D">
              <w:rPr>
                <w:rStyle w:val="FontStyle11"/>
                <w:b w:val="0"/>
                <w:sz w:val="24"/>
                <w:szCs w:val="24"/>
              </w:rPr>
              <w:t xml:space="preserve">  -  </w:t>
            </w:r>
            <w:proofErr w:type="spellStart"/>
            <w:r w:rsidRPr="00E4243D">
              <w:rPr>
                <w:rStyle w:val="FontStyle11"/>
                <w:b w:val="0"/>
                <w:sz w:val="24"/>
                <w:szCs w:val="24"/>
              </w:rPr>
              <w:t>кеден</w:t>
            </w:r>
            <w:proofErr w:type="spellEnd"/>
            <w:r w:rsidRPr="00E4243D">
              <w:rPr>
                <w:rStyle w:val="FontStyle11"/>
                <w:b w:val="0"/>
                <w:sz w:val="24"/>
                <w:szCs w:val="24"/>
                <w:lang w:val="kk-KZ"/>
              </w:rPr>
              <w:t>,</w:t>
            </w:r>
            <w:r w:rsidRPr="00E4243D">
              <w:rPr>
                <w:rStyle w:val="FontStyle11"/>
                <w:sz w:val="24"/>
                <w:szCs w:val="24"/>
              </w:rPr>
              <w:t xml:space="preserve"> </w:t>
            </w:r>
            <w:r w:rsidRPr="00E4243D">
              <w:rPr>
                <w:rStyle w:val="FontStyle14"/>
                <w:noProof/>
                <w:sz w:val="24"/>
                <w:szCs w:val="24"/>
              </w:rPr>
              <w:t>б</w:t>
            </w:r>
            <w:r w:rsidRPr="00E4243D">
              <w:rPr>
                <w:rStyle w:val="FontStyle14"/>
                <w:noProof/>
                <w:sz w:val="24"/>
                <w:szCs w:val="24"/>
                <w:lang w:val="kk-KZ"/>
              </w:rPr>
              <w:t>а</w:t>
            </w:r>
            <w:r w:rsidRPr="00E4243D">
              <w:rPr>
                <w:rStyle w:val="FontStyle14"/>
                <w:noProof/>
                <w:sz w:val="24"/>
                <w:szCs w:val="24"/>
              </w:rPr>
              <w:t xml:space="preserve">қылаудың </w:t>
            </w:r>
            <w:r w:rsidRPr="00E4243D">
              <w:rPr>
                <w:rStyle w:val="FontStyle13"/>
                <w:rFonts w:ascii="Times New Roman" w:hAnsi="Times New Roman" w:cs="Times New Roman"/>
                <w:noProof/>
                <w:sz w:val="24"/>
                <w:szCs w:val="24"/>
              </w:rPr>
              <w:t>ерекшеліктер</w:t>
            </w:r>
            <w:r w:rsidRPr="00E4243D">
              <w:rPr>
                <w:rStyle w:val="FontStyle13"/>
                <w:rFonts w:ascii="Times New Roman" w:hAnsi="Times New Roman" w:cs="Times New Roman"/>
                <w:noProof/>
                <w:sz w:val="24"/>
                <w:szCs w:val="24"/>
                <w:lang w:val="kk-KZ"/>
              </w:rPr>
              <w:t>і</w:t>
            </w:r>
          </w:p>
        </w:tc>
        <w:tc>
          <w:tcPr>
            <w:tcW w:w="992" w:type="dxa"/>
          </w:tcPr>
          <w:p w:rsidR="00E4243D" w:rsidRPr="00E4243D" w:rsidRDefault="00E4243D" w:rsidP="009B2A89">
            <w:pPr>
              <w:jc w:val="center"/>
            </w:pPr>
            <w:r w:rsidRPr="00E4243D">
              <w:t>1</w:t>
            </w:r>
          </w:p>
          <w:p w:rsidR="00E4243D" w:rsidRPr="00E4243D" w:rsidRDefault="00E4243D" w:rsidP="009B2A89">
            <w:pPr>
              <w:jc w:val="center"/>
            </w:pPr>
          </w:p>
          <w:p w:rsidR="00E4243D" w:rsidRPr="00E4243D" w:rsidRDefault="00E4243D" w:rsidP="009B2A89">
            <w:pPr>
              <w:jc w:val="center"/>
            </w:pPr>
          </w:p>
          <w:p w:rsidR="00E4243D" w:rsidRPr="00E4243D" w:rsidRDefault="00E4243D" w:rsidP="009B2A89">
            <w:pPr>
              <w:jc w:val="center"/>
            </w:pPr>
            <w:r w:rsidRPr="00E4243D">
              <w:t>1</w:t>
            </w:r>
          </w:p>
        </w:tc>
        <w:tc>
          <w:tcPr>
            <w:tcW w:w="3451" w:type="dxa"/>
            <w:vMerge/>
          </w:tcPr>
          <w:p w:rsidR="00E4243D" w:rsidRPr="00E4243D" w:rsidRDefault="00E4243D" w:rsidP="009B2A89">
            <w:pPr>
              <w:jc w:val="both"/>
              <w:rPr>
                <w:b/>
              </w:rPr>
            </w:pPr>
          </w:p>
        </w:tc>
      </w:tr>
      <w:tr w:rsidR="00E4243D" w:rsidRPr="00E4243D" w:rsidTr="009B2A89">
        <w:trPr>
          <w:trHeight w:val="255"/>
        </w:trPr>
        <w:tc>
          <w:tcPr>
            <w:tcW w:w="1080" w:type="dxa"/>
          </w:tcPr>
          <w:p w:rsidR="00E4243D" w:rsidRPr="00E4243D" w:rsidRDefault="00E4243D" w:rsidP="009B2A89">
            <w:pPr>
              <w:jc w:val="both"/>
              <w:rPr>
                <w:b/>
              </w:rPr>
            </w:pPr>
            <w:r w:rsidRPr="00E4243D">
              <w:rPr>
                <w:b/>
              </w:rPr>
              <w:t>5-6</w:t>
            </w:r>
          </w:p>
        </w:tc>
        <w:tc>
          <w:tcPr>
            <w:tcW w:w="4557" w:type="dxa"/>
          </w:tcPr>
          <w:p w:rsidR="00E4243D" w:rsidRPr="00E4243D" w:rsidRDefault="00E4243D" w:rsidP="009B2A89">
            <w:pPr>
              <w:jc w:val="both"/>
              <w:rPr>
                <w:b/>
              </w:rPr>
            </w:pPr>
            <w:r w:rsidRPr="00E4243D">
              <w:rPr>
                <w:b/>
              </w:rPr>
              <w:t>4</w:t>
            </w:r>
            <w:r w:rsidRPr="00E4243D">
              <w:rPr>
                <w:b/>
                <w:lang w:val="kk-KZ"/>
              </w:rPr>
              <w:t>-дә</w:t>
            </w:r>
            <w:proofErr w:type="gramStart"/>
            <w:r w:rsidRPr="00E4243D">
              <w:rPr>
                <w:b/>
                <w:lang w:val="kk-KZ"/>
              </w:rPr>
              <w:t>р</w:t>
            </w:r>
            <w:proofErr w:type="gramEnd"/>
            <w:r w:rsidRPr="00E4243D">
              <w:rPr>
                <w:b/>
                <w:lang w:val="kk-KZ"/>
              </w:rPr>
              <w:t>іс</w:t>
            </w:r>
            <w:r w:rsidRPr="00E4243D">
              <w:rPr>
                <w:b/>
              </w:rPr>
              <w:t xml:space="preserve">.  </w:t>
            </w:r>
            <w:r w:rsidRPr="00E4243D">
              <w:rPr>
                <w:rStyle w:val="FontStyle13"/>
                <w:rFonts w:ascii="Times New Roman" w:hAnsi="Times New Roman" w:cs="Times New Roman"/>
                <w:noProof/>
                <w:sz w:val="24"/>
                <w:szCs w:val="24"/>
                <w:lang w:val="kk-KZ"/>
              </w:rPr>
              <w:t xml:space="preserve">Кедендік бакылау жүргізудің </w:t>
            </w:r>
            <w:r w:rsidRPr="00E4243D">
              <w:rPr>
                <w:rStyle w:val="FontStyle11"/>
                <w:b w:val="0"/>
                <w:noProof/>
                <w:sz w:val="24"/>
                <w:szCs w:val="24"/>
                <w:lang w:val="kk-KZ"/>
              </w:rPr>
              <w:t>негізгі нысандары</w:t>
            </w:r>
          </w:p>
          <w:p w:rsidR="00E4243D" w:rsidRPr="00E4243D" w:rsidRDefault="00E4243D" w:rsidP="009B2A89">
            <w:pPr>
              <w:jc w:val="both"/>
              <w:rPr>
                <w:b/>
              </w:rPr>
            </w:pPr>
            <w:r w:rsidRPr="00E4243D">
              <w:rPr>
                <w:b/>
              </w:rPr>
              <w:t xml:space="preserve">4-тәжірибелік </w:t>
            </w:r>
            <w:proofErr w:type="spellStart"/>
            <w:r w:rsidRPr="00E4243D">
              <w:rPr>
                <w:b/>
              </w:rPr>
              <w:t>сабақ</w:t>
            </w:r>
            <w:proofErr w:type="spellEnd"/>
            <w:r w:rsidRPr="00E4243D">
              <w:rPr>
                <w:b/>
              </w:rPr>
              <w:t xml:space="preserve">. </w:t>
            </w:r>
            <w:r w:rsidRPr="00E4243D">
              <w:rPr>
                <w:rStyle w:val="FontStyle13"/>
                <w:rFonts w:ascii="Times New Roman" w:hAnsi="Times New Roman" w:cs="Times New Roman"/>
                <w:noProof/>
                <w:sz w:val="24"/>
                <w:szCs w:val="24"/>
                <w:lang w:val="kk-KZ"/>
              </w:rPr>
              <w:t xml:space="preserve">Кедендік бакылау жүргізудің </w:t>
            </w:r>
            <w:r w:rsidRPr="00E4243D">
              <w:rPr>
                <w:rStyle w:val="FontStyle11"/>
                <w:b w:val="0"/>
                <w:noProof/>
                <w:sz w:val="24"/>
                <w:szCs w:val="24"/>
                <w:lang w:val="kk-KZ"/>
              </w:rPr>
              <w:t>негізгі нысандары</w:t>
            </w:r>
          </w:p>
        </w:tc>
        <w:tc>
          <w:tcPr>
            <w:tcW w:w="992" w:type="dxa"/>
          </w:tcPr>
          <w:p w:rsidR="00E4243D" w:rsidRPr="00E4243D" w:rsidRDefault="00E4243D" w:rsidP="009B2A89">
            <w:pPr>
              <w:jc w:val="center"/>
            </w:pPr>
            <w:r w:rsidRPr="00E4243D">
              <w:t>2</w:t>
            </w:r>
          </w:p>
          <w:p w:rsidR="00E4243D" w:rsidRPr="00E4243D" w:rsidRDefault="00E4243D" w:rsidP="009B2A89">
            <w:pPr>
              <w:jc w:val="center"/>
            </w:pPr>
          </w:p>
          <w:p w:rsidR="00E4243D" w:rsidRPr="00E4243D" w:rsidRDefault="00E4243D" w:rsidP="009B2A89">
            <w:pPr>
              <w:jc w:val="center"/>
            </w:pPr>
            <w:r w:rsidRPr="00E4243D">
              <w:t>2</w:t>
            </w:r>
          </w:p>
        </w:tc>
        <w:tc>
          <w:tcPr>
            <w:tcW w:w="3451" w:type="dxa"/>
          </w:tcPr>
          <w:p w:rsidR="00E4243D" w:rsidRPr="00E4243D" w:rsidRDefault="00E4243D" w:rsidP="009B2A89">
            <w:pPr>
              <w:pStyle w:val="Style1"/>
              <w:widowControl/>
              <w:tabs>
                <w:tab w:val="left" w:pos="323"/>
              </w:tabs>
              <w:jc w:val="both"/>
              <w:rPr>
                <w:rStyle w:val="FontStyle11"/>
                <w:sz w:val="24"/>
                <w:szCs w:val="24"/>
                <w:lang w:val="kk-KZ"/>
              </w:rPr>
            </w:pPr>
            <w:r w:rsidRPr="00E4243D">
              <w:rPr>
                <w:rFonts w:ascii="Times New Roman" w:hAnsi="Times New Roman"/>
                <w:b/>
              </w:rPr>
              <w:t>2-</w:t>
            </w:r>
            <w:r w:rsidRPr="00E4243D">
              <w:rPr>
                <w:rFonts w:ascii="Times New Roman" w:hAnsi="Times New Roman"/>
                <w:b/>
                <w:lang w:val="kk-KZ"/>
              </w:rPr>
              <w:t>СӨЖ.</w:t>
            </w:r>
            <w:r w:rsidRPr="00E4243D">
              <w:rPr>
                <w:rFonts w:ascii="Times New Roman" w:hAnsi="Times New Roman"/>
                <w:lang w:val="kk-KZ"/>
              </w:rPr>
              <w:t xml:space="preserve"> </w:t>
            </w:r>
            <w:r w:rsidRPr="00E4243D">
              <w:rPr>
                <w:rStyle w:val="FontStyle14"/>
                <w:noProof/>
                <w:sz w:val="24"/>
                <w:szCs w:val="24"/>
                <w:lang w:val="kk-KZ"/>
              </w:rPr>
              <w:t>Кеден органдарының экспортты</w:t>
            </w:r>
            <w:r w:rsidRPr="00E4243D">
              <w:rPr>
                <w:rStyle w:val="FontStyle11"/>
                <w:noProof/>
                <w:sz w:val="24"/>
                <w:szCs w:val="24"/>
                <w:lang w:val="kk-KZ"/>
              </w:rPr>
              <w:t>-</w:t>
            </w:r>
            <w:r w:rsidRPr="00E4243D">
              <w:rPr>
                <w:rStyle w:val="FontStyle11"/>
                <w:b w:val="0"/>
                <w:noProof/>
                <w:sz w:val="24"/>
                <w:szCs w:val="24"/>
                <w:lang w:val="kk-KZ"/>
              </w:rPr>
              <w:t>импорттық валюталық бақылауы (ауызша сұрау)</w:t>
            </w:r>
          </w:p>
          <w:p w:rsidR="00E4243D" w:rsidRPr="00E4243D" w:rsidRDefault="00E4243D" w:rsidP="009B2A89">
            <w:pPr>
              <w:jc w:val="both"/>
              <w:rPr>
                <w:lang w:val="kk-KZ"/>
              </w:rPr>
            </w:pPr>
          </w:p>
        </w:tc>
      </w:tr>
      <w:tr w:rsidR="00E4243D" w:rsidRPr="00E4243D" w:rsidTr="009B2A89">
        <w:trPr>
          <w:trHeight w:val="255"/>
        </w:trPr>
        <w:tc>
          <w:tcPr>
            <w:tcW w:w="1080" w:type="dxa"/>
          </w:tcPr>
          <w:p w:rsidR="00E4243D" w:rsidRPr="00E4243D" w:rsidRDefault="00E4243D" w:rsidP="009B2A89">
            <w:pPr>
              <w:jc w:val="both"/>
              <w:rPr>
                <w:b/>
              </w:rPr>
            </w:pPr>
            <w:r w:rsidRPr="00E4243D">
              <w:rPr>
                <w:b/>
              </w:rPr>
              <w:t>7</w:t>
            </w:r>
          </w:p>
        </w:tc>
        <w:tc>
          <w:tcPr>
            <w:tcW w:w="4557" w:type="dxa"/>
          </w:tcPr>
          <w:p w:rsidR="00E4243D" w:rsidRPr="00E4243D" w:rsidRDefault="00E4243D" w:rsidP="009B2A89">
            <w:pPr>
              <w:pStyle w:val="12"/>
              <w:jc w:val="both"/>
              <w:rPr>
                <w:bCs/>
                <w:noProof/>
                <w:position w:val="2"/>
              </w:rPr>
            </w:pPr>
            <w:r w:rsidRPr="00E4243D">
              <w:rPr>
                <w:b/>
              </w:rPr>
              <w:t>5</w:t>
            </w:r>
            <w:r w:rsidRPr="00E4243D">
              <w:rPr>
                <w:b/>
                <w:lang w:val="kk-KZ"/>
              </w:rPr>
              <w:t>-дә</w:t>
            </w:r>
            <w:proofErr w:type="gramStart"/>
            <w:r w:rsidRPr="00E4243D">
              <w:rPr>
                <w:b/>
                <w:lang w:val="kk-KZ"/>
              </w:rPr>
              <w:t>р</w:t>
            </w:r>
            <w:proofErr w:type="gramEnd"/>
            <w:r w:rsidRPr="00E4243D">
              <w:rPr>
                <w:b/>
                <w:lang w:val="kk-KZ"/>
              </w:rPr>
              <w:t>іс</w:t>
            </w:r>
            <w:r w:rsidRPr="00E4243D">
              <w:rPr>
                <w:b/>
              </w:rPr>
              <w:t xml:space="preserve">.  </w:t>
            </w:r>
            <w:r w:rsidRPr="00E4243D">
              <w:rPr>
                <w:rStyle w:val="FontStyle17"/>
                <w:b w:val="0"/>
                <w:noProof/>
                <w:sz w:val="24"/>
                <w:szCs w:val="24"/>
              </w:rPr>
              <w:t xml:space="preserve">Жеке </w:t>
            </w:r>
            <w:proofErr w:type="spellStart"/>
            <w:r w:rsidRPr="00E4243D">
              <w:rPr>
                <w:rStyle w:val="FontStyle17"/>
                <w:b w:val="0"/>
                <w:sz w:val="24"/>
                <w:szCs w:val="24"/>
              </w:rPr>
              <w:t>тексеру</w:t>
            </w:r>
            <w:proofErr w:type="spellEnd"/>
            <w:r w:rsidRPr="00E4243D">
              <w:rPr>
                <w:rStyle w:val="FontStyle17"/>
                <w:b w:val="0"/>
                <w:sz w:val="24"/>
                <w:szCs w:val="24"/>
              </w:rPr>
              <w:t xml:space="preserve"> </w:t>
            </w:r>
            <w:r w:rsidRPr="00E4243D">
              <w:rPr>
                <w:rStyle w:val="FontStyle17"/>
                <w:b w:val="0"/>
                <w:noProof/>
                <w:sz w:val="24"/>
                <w:szCs w:val="24"/>
              </w:rPr>
              <w:t xml:space="preserve">кедендік бақылаудыц ерекше </w:t>
            </w:r>
            <w:proofErr w:type="spellStart"/>
            <w:r w:rsidRPr="00E4243D">
              <w:rPr>
                <w:rStyle w:val="FontStyle17"/>
                <w:b w:val="0"/>
                <w:sz w:val="24"/>
                <w:szCs w:val="24"/>
              </w:rPr>
              <w:t>нысаны</w:t>
            </w:r>
            <w:proofErr w:type="spellEnd"/>
            <w:r w:rsidRPr="00E4243D">
              <w:rPr>
                <w:rStyle w:val="FontStyle17"/>
                <w:b w:val="0"/>
                <w:sz w:val="24"/>
                <w:szCs w:val="24"/>
              </w:rPr>
              <w:t xml:space="preserve"> </w:t>
            </w:r>
            <w:r w:rsidRPr="00E4243D">
              <w:rPr>
                <w:rStyle w:val="FontStyle17"/>
                <w:b w:val="0"/>
                <w:noProof/>
                <w:position w:val="2"/>
                <w:sz w:val="24"/>
                <w:szCs w:val="24"/>
              </w:rPr>
              <w:t>ретінде</w:t>
            </w:r>
          </w:p>
          <w:p w:rsidR="00E4243D" w:rsidRPr="00E4243D" w:rsidRDefault="00E4243D" w:rsidP="009B2A89">
            <w:pPr>
              <w:pStyle w:val="12"/>
              <w:jc w:val="both"/>
              <w:rPr>
                <w:bCs/>
                <w:noProof/>
                <w:position w:val="2"/>
              </w:rPr>
            </w:pPr>
            <w:r w:rsidRPr="00E4243D">
              <w:rPr>
                <w:b/>
              </w:rPr>
              <w:t xml:space="preserve">5-тәжірибелік </w:t>
            </w:r>
            <w:proofErr w:type="spellStart"/>
            <w:r w:rsidRPr="00E4243D">
              <w:rPr>
                <w:b/>
              </w:rPr>
              <w:t>сабақ</w:t>
            </w:r>
            <w:proofErr w:type="spellEnd"/>
            <w:r w:rsidRPr="00E4243D">
              <w:rPr>
                <w:b/>
              </w:rPr>
              <w:t xml:space="preserve">. </w:t>
            </w:r>
            <w:r w:rsidRPr="00E4243D">
              <w:rPr>
                <w:rStyle w:val="FontStyle17"/>
                <w:b w:val="0"/>
                <w:noProof/>
                <w:sz w:val="24"/>
                <w:szCs w:val="24"/>
              </w:rPr>
              <w:t xml:space="preserve">Жеке </w:t>
            </w:r>
            <w:proofErr w:type="spellStart"/>
            <w:r w:rsidRPr="00E4243D">
              <w:rPr>
                <w:rStyle w:val="FontStyle17"/>
                <w:b w:val="0"/>
                <w:sz w:val="24"/>
                <w:szCs w:val="24"/>
              </w:rPr>
              <w:t>тексеру</w:t>
            </w:r>
            <w:proofErr w:type="spellEnd"/>
            <w:r w:rsidRPr="00E4243D">
              <w:rPr>
                <w:rStyle w:val="FontStyle17"/>
                <w:b w:val="0"/>
                <w:sz w:val="24"/>
                <w:szCs w:val="24"/>
              </w:rPr>
              <w:t xml:space="preserve"> </w:t>
            </w:r>
            <w:r w:rsidRPr="00E4243D">
              <w:rPr>
                <w:rStyle w:val="FontStyle17"/>
                <w:b w:val="0"/>
                <w:noProof/>
                <w:sz w:val="24"/>
                <w:szCs w:val="24"/>
              </w:rPr>
              <w:t xml:space="preserve">кедендік бақылаудыц ерекше </w:t>
            </w:r>
            <w:proofErr w:type="spellStart"/>
            <w:r w:rsidRPr="00E4243D">
              <w:rPr>
                <w:rStyle w:val="FontStyle17"/>
                <w:b w:val="0"/>
                <w:sz w:val="24"/>
                <w:szCs w:val="24"/>
              </w:rPr>
              <w:t>нысаны</w:t>
            </w:r>
            <w:proofErr w:type="spellEnd"/>
            <w:r w:rsidRPr="00E4243D">
              <w:rPr>
                <w:rStyle w:val="FontStyle17"/>
                <w:b w:val="0"/>
                <w:sz w:val="24"/>
                <w:szCs w:val="24"/>
              </w:rPr>
              <w:t xml:space="preserve">  </w:t>
            </w:r>
            <w:r w:rsidRPr="00E4243D">
              <w:rPr>
                <w:rStyle w:val="FontStyle17"/>
                <w:b w:val="0"/>
                <w:noProof/>
                <w:position w:val="2"/>
                <w:sz w:val="24"/>
                <w:szCs w:val="24"/>
              </w:rPr>
              <w:t>ретінде</w:t>
            </w:r>
          </w:p>
        </w:tc>
        <w:tc>
          <w:tcPr>
            <w:tcW w:w="992" w:type="dxa"/>
          </w:tcPr>
          <w:p w:rsidR="00E4243D" w:rsidRPr="00E4243D" w:rsidRDefault="00E4243D" w:rsidP="009B2A89">
            <w:pPr>
              <w:jc w:val="center"/>
            </w:pPr>
            <w:r w:rsidRPr="00E4243D">
              <w:t>1</w:t>
            </w:r>
          </w:p>
          <w:p w:rsidR="00E4243D" w:rsidRPr="00E4243D" w:rsidRDefault="00E4243D" w:rsidP="009B2A89">
            <w:pPr>
              <w:jc w:val="center"/>
            </w:pPr>
          </w:p>
          <w:p w:rsidR="00E4243D" w:rsidRPr="00E4243D" w:rsidRDefault="00E4243D" w:rsidP="009B2A89">
            <w:pPr>
              <w:jc w:val="center"/>
            </w:pPr>
          </w:p>
          <w:p w:rsidR="00E4243D" w:rsidRPr="00E4243D" w:rsidRDefault="00E4243D" w:rsidP="009B2A89">
            <w:pPr>
              <w:jc w:val="center"/>
            </w:pPr>
            <w:r w:rsidRPr="00E4243D">
              <w:t>1</w:t>
            </w:r>
          </w:p>
        </w:tc>
        <w:tc>
          <w:tcPr>
            <w:tcW w:w="3451" w:type="dxa"/>
          </w:tcPr>
          <w:p w:rsidR="00E4243D" w:rsidRPr="00E4243D" w:rsidRDefault="00E4243D" w:rsidP="009B2A89">
            <w:pPr>
              <w:jc w:val="both"/>
              <w:rPr>
                <w:b/>
              </w:rPr>
            </w:pPr>
          </w:p>
        </w:tc>
      </w:tr>
      <w:tr w:rsidR="00E4243D" w:rsidRPr="00E4243D" w:rsidTr="009B2A89">
        <w:trPr>
          <w:trHeight w:val="255"/>
        </w:trPr>
        <w:tc>
          <w:tcPr>
            <w:tcW w:w="10080" w:type="dxa"/>
            <w:gridSpan w:val="4"/>
          </w:tcPr>
          <w:p w:rsidR="00E4243D" w:rsidRPr="00E4243D" w:rsidRDefault="00E4243D" w:rsidP="009B2A89">
            <w:pPr>
              <w:jc w:val="center"/>
              <w:rPr>
                <w:lang w:val="kk-KZ"/>
              </w:rPr>
            </w:pPr>
            <w:r w:rsidRPr="00E4243D">
              <w:t>2 МОДУЛЬ.</w:t>
            </w:r>
            <w:r w:rsidRPr="00E4243D">
              <w:rPr>
                <w:lang w:val="kk-KZ"/>
              </w:rPr>
              <w:t xml:space="preserve"> КЕДЕНДІК ӘКІМШІЛІК ЖҮРГІЗУ МЕХАНИКАСЫН ЖЕТІЛДІРУДІҢ КЕДЕН САЯСАТЫНДАҒЫ ЖАҒДАЙЫ</w:t>
            </w:r>
          </w:p>
        </w:tc>
      </w:tr>
      <w:tr w:rsidR="00E4243D" w:rsidRPr="00E4243D" w:rsidTr="009B2A89">
        <w:trPr>
          <w:trHeight w:val="255"/>
        </w:trPr>
        <w:tc>
          <w:tcPr>
            <w:tcW w:w="1080" w:type="dxa"/>
          </w:tcPr>
          <w:p w:rsidR="00E4243D" w:rsidRPr="00E4243D" w:rsidRDefault="00E4243D" w:rsidP="009B2A89">
            <w:pPr>
              <w:jc w:val="both"/>
              <w:rPr>
                <w:b/>
              </w:rPr>
            </w:pPr>
            <w:r w:rsidRPr="00E4243D">
              <w:rPr>
                <w:b/>
              </w:rPr>
              <w:t>8-9</w:t>
            </w:r>
          </w:p>
        </w:tc>
        <w:tc>
          <w:tcPr>
            <w:tcW w:w="4557" w:type="dxa"/>
          </w:tcPr>
          <w:p w:rsidR="00E4243D" w:rsidRPr="00E4243D" w:rsidRDefault="00E4243D" w:rsidP="009B2A89">
            <w:pPr>
              <w:pStyle w:val="12"/>
              <w:jc w:val="both"/>
              <w:rPr>
                <w:bCs/>
                <w:noProof/>
              </w:rPr>
            </w:pPr>
            <w:r w:rsidRPr="00E4243D">
              <w:rPr>
                <w:b/>
              </w:rPr>
              <w:t>6</w:t>
            </w:r>
            <w:r w:rsidRPr="00E4243D">
              <w:rPr>
                <w:b/>
                <w:lang w:val="kk-KZ"/>
              </w:rPr>
              <w:t>-дә</w:t>
            </w:r>
            <w:proofErr w:type="gramStart"/>
            <w:r w:rsidRPr="00E4243D">
              <w:rPr>
                <w:b/>
                <w:lang w:val="kk-KZ"/>
              </w:rPr>
              <w:t>р</w:t>
            </w:r>
            <w:proofErr w:type="gramEnd"/>
            <w:r w:rsidRPr="00E4243D">
              <w:rPr>
                <w:b/>
                <w:lang w:val="kk-KZ"/>
              </w:rPr>
              <w:t>іс</w:t>
            </w:r>
            <w:r w:rsidRPr="00E4243D">
              <w:rPr>
                <w:b/>
              </w:rPr>
              <w:t xml:space="preserve">.  </w:t>
            </w:r>
            <w:r w:rsidRPr="00E4243D">
              <w:rPr>
                <w:rStyle w:val="FontStyle17"/>
                <w:b w:val="0"/>
                <w:noProof/>
                <w:sz w:val="24"/>
                <w:szCs w:val="24"/>
              </w:rPr>
              <w:t xml:space="preserve">Кедеңдік әкімшілік  жүргізу </w:t>
            </w:r>
            <w:r w:rsidRPr="00E4243D">
              <w:rPr>
                <w:rStyle w:val="FontStyle17"/>
                <w:b w:val="0"/>
                <w:sz w:val="24"/>
                <w:szCs w:val="24"/>
              </w:rPr>
              <w:t>элемент</w:t>
            </w:r>
            <w:r w:rsidRPr="00E4243D">
              <w:rPr>
                <w:rStyle w:val="FontStyle17"/>
                <w:b w:val="0"/>
                <w:sz w:val="24"/>
                <w:szCs w:val="24"/>
                <w:lang w:val="kk-KZ"/>
              </w:rPr>
              <w:t>і</w:t>
            </w:r>
            <w:r w:rsidRPr="00E4243D">
              <w:rPr>
                <w:rStyle w:val="FontStyle17"/>
                <w:b w:val="0"/>
                <w:sz w:val="24"/>
                <w:szCs w:val="24"/>
              </w:rPr>
              <w:t xml:space="preserve"> -</w:t>
            </w:r>
            <w:r w:rsidRPr="00E4243D">
              <w:rPr>
                <w:rStyle w:val="FontStyle17"/>
                <w:b w:val="0"/>
                <w:sz w:val="24"/>
                <w:szCs w:val="24"/>
                <w:lang w:val="kk-KZ"/>
              </w:rPr>
              <w:t xml:space="preserve">  </w:t>
            </w:r>
            <w:r w:rsidRPr="00E4243D">
              <w:rPr>
                <w:rStyle w:val="FontStyle16"/>
                <w:noProof/>
                <w:sz w:val="24"/>
                <w:szCs w:val="24"/>
              </w:rPr>
              <w:t xml:space="preserve">кедендік </w:t>
            </w:r>
            <w:r w:rsidRPr="00E4243D">
              <w:rPr>
                <w:rStyle w:val="FontStyle17"/>
                <w:b w:val="0"/>
                <w:noProof/>
                <w:sz w:val="24"/>
                <w:szCs w:val="24"/>
              </w:rPr>
              <w:t>сараптаманың ерекшеліктер</w:t>
            </w:r>
            <w:r w:rsidRPr="00E4243D">
              <w:rPr>
                <w:rStyle w:val="FontStyle17"/>
                <w:b w:val="0"/>
                <w:noProof/>
                <w:sz w:val="24"/>
                <w:szCs w:val="24"/>
                <w:lang w:val="kk-KZ"/>
              </w:rPr>
              <w:t>і</w:t>
            </w:r>
          </w:p>
          <w:p w:rsidR="00E4243D" w:rsidRPr="00E4243D" w:rsidRDefault="00E4243D" w:rsidP="009B2A89">
            <w:pPr>
              <w:jc w:val="both"/>
              <w:rPr>
                <w:b/>
              </w:rPr>
            </w:pPr>
            <w:r w:rsidRPr="00E4243D">
              <w:rPr>
                <w:b/>
              </w:rPr>
              <w:t xml:space="preserve">6-тәжірибелік </w:t>
            </w:r>
            <w:proofErr w:type="spellStart"/>
            <w:r w:rsidRPr="00E4243D">
              <w:rPr>
                <w:b/>
              </w:rPr>
              <w:t>сабақ</w:t>
            </w:r>
            <w:proofErr w:type="spellEnd"/>
            <w:r w:rsidRPr="00E4243D">
              <w:rPr>
                <w:b/>
              </w:rPr>
              <w:t xml:space="preserve">. </w:t>
            </w:r>
            <w:r w:rsidRPr="00E4243D">
              <w:rPr>
                <w:rStyle w:val="FontStyle17"/>
                <w:b w:val="0"/>
                <w:noProof/>
                <w:sz w:val="24"/>
                <w:szCs w:val="24"/>
              </w:rPr>
              <w:t xml:space="preserve">Кедеңдік әкімшілік  жүргізу </w:t>
            </w:r>
            <w:r w:rsidRPr="00E4243D">
              <w:rPr>
                <w:rStyle w:val="FontStyle17"/>
                <w:b w:val="0"/>
                <w:sz w:val="24"/>
                <w:szCs w:val="24"/>
              </w:rPr>
              <w:t>элемент</w:t>
            </w:r>
            <w:r w:rsidRPr="00E4243D">
              <w:rPr>
                <w:rStyle w:val="FontStyle17"/>
                <w:b w:val="0"/>
                <w:sz w:val="24"/>
                <w:szCs w:val="24"/>
                <w:lang w:val="kk-KZ"/>
              </w:rPr>
              <w:t>і</w:t>
            </w:r>
            <w:r w:rsidRPr="00E4243D">
              <w:rPr>
                <w:rStyle w:val="FontStyle17"/>
                <w:b w:val="0"/>
                <w:sz w:val="24"/>
                <w:szCs w:val="24"/>
              </w:rPr>
              <w:t xml:space="preserve"> -</w:t>
            </w:r>
            <w:r w:rsidRPr="00E4243D">
              <w:rPr>
                <w:rStyle w:val="FontStyle17"/>
                <w:b w:val="0"/>
                <w:sz w:val="24"/>
                <w:szCs w:val="24"/>
                <w:lang w:val="kk-KZ"/>
              </w:rPr>
              <w:t xml:space="preserve">  </w:t>
            </w:r>
            <w:r w:rsidRPr="00E4243D">
              <w:rPr>
                <w:rStyle w:val="FontStyle16"/>
                <w:noProof/>
                <w:sz w:val="24"/>
                <w:szCs w:val="24"/>
              </w:rPr>
              <w:t xml:space="preserve">кедендік </w:t>
            </w:r>
            <w:r w:rsidRPr="00E4243D">
              <w:rPr>
                <w:rStyle w:val="FontStyle17"/>
                <w:b w:val="0"/>
                <w:noProof/>
                <w:sz w:val="24"/>
                <w:szCs w:val="24"/>
              </w:rPr>
              <w:t>сараптаманың ерекшеліктер</w:t>
            </w:r>
            <w:r w:rsidRPr="00E4243D">
              <w:rPr>
                <w:rStyle w:val="FontStyle17"/>
                <w:b w:val="0"/>
                <w:noProof/>
                <w:sz w:val="24"/>
                <w:szCs w:val="24"/>
                <w:lang w:val="kk-KZ"/>
              </w:rPr>
              <w:t>і</w:t>
            </w:r>
          </w:p>
        </w:tc>
        <w:tc>
          <w:tcPr>
            <w:tcW w:w="992" w:type="dxa"/>
          </w:tcPr>
          <w:p w:rsidR="00E4243D" w:rsidRPr="00E4243D" w:rsidRDefault="00E4243D" w:rsidP="009B2A89">
            <w:pPr>
              <w:jc w:val="center"/>
            </w:pPr>
            <w:r w:rsidRPr="00E4243D">
              <w:t>2</w:t>
            </w:r>
          </w:p>
          <w:p w:rsidR="00E4243D" w:rsidRPr="00E4243D" w:rsidRDefault="00E4243D" w:rsidP="009B2A89">
            <w:pPr>
              <w:jc w:val="center"/>
            </w:pPr>
          </w:p>
          <w:p w:rsidR="00E4243D" w:rsidRPr="00E4243D" w:rsidRDefault="00E4243D" w:rsidP="009B2A89">
            <w:pPr>
              <w:jc w:val="center"/>
            </w:pPr>
          </w:p>
          <w:p w:rsidR="00E4243D" w:rsidRPr="00E4243D" w:rsidRDefault="00E4243D" w:rsidP="009B2A89">
            <w:pPr>
              <w:jc w:val="center"/>
            </w:pPr>
            <w:r w:rsidRPr="00E4243D">
              <w:t>2</w:t>
            </w:r>
          </w:p>
        </w:tc>
        <w:tc>
          <w:tcPr>
            <w:tcW w:w="3451" w:type="dxa"/>
            <w:vMerge w:val="restart"/>
          </w:tcPr>
          <w:p w:rsidR="00E4243D" w:rsidRPr="00E4243D" w:rsidRDefault="00E4243D" w:rsidP="009B2A89">
            <w:pPr>
              <w:jc w:val="both"/>
              <w:rPr>
                <w:b/>
                <w:lang w:val="kk-KZ"/>
              </w:rPr>
            </w:pPr>
            <w:r w:rsidRPr="00E4243D">
              <w:rPr>
                <w:b/>
              </w:rPr>
              <w:t>3-</w:t>
            </w:r>
            <w:r w:rsidRPr="00E4243D">
              <w:rPr>
                <w:b/>
                <w:lang w:val="kk-KZ"/>
              </w:rPr>
              <w:t>СӨЖ.</w:t>
            </w:r>
            <w:r w:rsidRPr="00E4243D">
              <w:rPr>
                <w:lang w:val="kk-KZ"/>
              </w:rPr>
              <w:t xml:space="preserve"> </w:t>
            </w:r>
            <w:r w:rsidRPr="00E4243D">
              <w:rPr>
                <w:rStyle w:val="FontStyle11"/>
                <w:b w:val="0"/>
                <w:noProof/>
                <w:sz w:val="24"/>
                <w:szCs w:val="24"/>
              </w:rPr>
              <w:t xml:space="preserve">Кедендік </w:t>
            </w:r>
            <w:proofErr w:type="spellStart"/>
            <w:r w:rsidRPr="00E4243D">
              <w:rPr>
                <w:rStyle w:val="FontStyle11"/>
                <w:b w:val="0"/>
                <w:sz w:val="24"/>
                <w:szCs w:val="24"/>
              </w:rPr>
              <w:t>сараптама</w:t>
            </w:r>
            <w:proofErr w:type="spellEnd"/>
            <w:r w:rsidRPr="00E4243D">
              <w:rPr>
                <w:rStyle w:val="FontStyle11"/>
                <w:b w:val="0"/>
                <w:sz w:val="24"/>
                <w:szCs w:val="24"/>
              </w:rPr>
              <w:t xml:space="preserve"> </w:t>
            </w:r>
            <w:r w:rsidRPr="00E4243D">
              <w:rPr>
                <w:rStyle w:val="FontStyle11"/>
                <w:b w:val="0"/>
                <w:noProof/>
                <w:sz w:val="24"/>
                <w:szCs w:val="24"/>
              </w:rPr>
              <w:t xml:space="preserve">жүргізу технологиясы </w:t>
            </w:r>
            <w:r w:rsidRPr="00E4243D">
              <w:rPr>
                <w:rFonts w:eastAsia="??"/>
                <w:bCs/>
                <w:lang w:val="kk-KZ"/>
              </w:rPr>
              <w:t>(коллоквиум)</w:t>
            </w:r>
          </w:p>
        </w:tc>
      </w:tr>
      <w:tr w:rsidR="00E4243D" w:rsidRPr="00E4243D" w:rsidTr="009B2A89">
        <w:trPr>
          <w:trHeight w:val="255"/>
        </w:trPr>
        <w:tc>
          <w:tcPr>
            <w:tcW w:w="1080" w:type="dxa"/>
          </w:tcPr>
          <w:p w:rsidR="00E4243D" w:rsidRPr="00E4243D" w:rsidRDefault="00E4243D" w:rsidP="009B2A89">
            <w:pPr>
              <w:jc w:val="both"/>
              <w:rPr>
                <w:b/>
              </w:rPr>
            </w:pPr>
            <w:r w:rsidRPr="00E4243D">
              <w:rPr>
                <w:b/>
              </w:rPr>
              <w:t>10-11</w:t>
            </w:r>
          </w:p>
        </w:tc>
        <w:tc>
          <w:tcPr>
            <w:tcW w:w="4557" w:type="dxa"/>
          </w:tcPr>
          <w:p w:rsidR="00E4243D" w:rsidRPr="00E4243D" w:rsidRDefault="00E4243D" w:rsidP="009B2A89">
            <w:pPr>
              <w:jc w:val="both"/>
              <w:rPr>
                <w:rStyle w:val="FontStyle13"/>
                <w:rFonts w:ascii="Times New Roman" w:hAnsi="Times New Roman" w:cs="Times New Roman"/>
                <w:noProof/>
                <w:sz w:val="24"/>
                <w:szCs w:val="24"/>
              </w:rPr>
            </w:pPr>
            <w:r w:rsidRPr="00E4243D">
              <w:rPr>
                <w:b/>
              </w:rPr>
              <w:t>7</w:t>
            </w:r>
            <w:r w:rsidRPr="00E4243D">
              <w:rPr>
                <w:b/>
                <w:lang w:val="kk-KZ"/>
              </w:rPr>
              <w:t>-дә</w:t>
            </w:r>
            <w:proofErr w:type="gramStart"/>
            <w:r w:rsidRPr="00E4243D">
              <w:rPr>
                <w:b/>
                <w:lang w:val="kk-KZ"/>
              </w:rPr>
              <w:t>р</w:t>
            </w:r>
            <w:proofErr w:type="gramEnd"/>
            <w:r w:rsidRPr="00E4243D">
              <w:rPr>
                <w:b/>
                <w:lang w:val="kk-KZ"/>
              </w:rPr>
              <w:t>іс</w:t>
            </w:r>
            <w:r w:rsidRPr="00E4243D">
              <w:rPr>
                <w:b/>
              </w:rPr>
              <w:t xml:space="preserve">. </w:t>
            </w:r>
            <w:r w:rsidRPr="00E4243D">
              <w:rPr>
                <w:rStyle w:val="FontStyle13"/>
                <w:rFonts w:ascii="Times New Roman" w:hAnsi="Times New Roman" w:cs="Times New Roman"/>
                <w:noProof/>
                <w:sz w:val="24"/>
                <w:szCs w:val="24"/>
              </w:rPr>
              <w:t xml:space="preserve">Кедендік әкімшілік жүргізу элементі </w:t>
            </w:r>
            <w:r w:rsidRPr="00E4243D">
              <w:rPr>
                <w:rStyle w:val="FontStyle13"/>
                <w:rFonts w:ascii="Times New Roman" w:hAnsi="Times New Roman" w:cs="Times New Roman"/>
                <w:sz w:val="24"/>
                <w:szCs w:val="24"/>
              </w:rPr>
              <w:t>- сырт</w:t>
            </w:r>
            <w:r w:rsidRPr="00E4243D">
              <w:rPr>
                <w:rStyle w:val="FontStyle13"/>
                <w:rFonts w:ascii="Times New Roman" w:hAnsi="Times New Roman" w:cs="Times New Roman"/>
                <w:sz w:val="24"/>
                <w:szCs w:val="24"/>
                <w:lang w:val="kk-KZ"/>
              </w:rPr>
              <w:t>қы</w:t>
            </w:r>
            <w:r w:rsidRPr="00E4243D">
              <w:rPr>
                <w:rStyle w:val="FontStyle13"/>
                <w:rFonts w:ascii="Times New Roman" w:hAnsi="Times New Roman" w:cs="Times New Roman"/>
                <w:sz w:val="24"/>
                <w:szCs w:val="24"/>
              </w:rPr>
              <w:t xml:space="preserve"> </w:t>
            </w:r>
            <w:r w:rsidRPr="00E4243D">
              <w:rPr>
                <w:rStyle w:val="FontStyle13"/>
                <w:rFonts w:ascii="Times New Roman" w:hAnsi="Times New Roman" w:cs="Times New Roman"/>
                <w:noProof/>
                <w:sz w:val="24"/>
                <w:szCs w:val="24"/>
              </w:rPr>
              <w:t xml:space="preserve">экономикалық қызметке қатысушыларды </w:t>
            </w:r>
            <w:proofErr w:type="spellStart"/>
            <w:r w:rsidRPr="00E4243D">
              <w:rPr>
                <w:rStyle w:val="FontStyle13"/>
                <w:rFonts w:ascii="Times New Roman" w:hAnsi="Times New Roman" w:cs="Times New Roman"/>
                <w:sz w:val="24"/>
                <w:szCs w:val="24"/>
              </w:rPr>
              <w:t>тексеру</w:t>
            </w:r>
            <w:r w:rsidRPr="00E4243D">
              <w:rPr>
                <w:rStyle w:val="FontStyle13"/>
                <w:rFonts w:ascii="Times New Roman" w:hAnsi="Times New Roman" w:cs="Times New Roman"/>
                <w:noProof/>
                <w:sz w:val="24"/>
                <w:szCs w:val="24"/>
              </w:rPr>
              <w:t>дің</w:t>
            </w:r>
            <w:proofErr w:type="spellEnd"/>
            <w:r w:rsidRPr="00E4243D">
              <w:rPr>
                <w:rStyle w:val="FontStyle13"/>
                <w:rFonts w:ascii="Times New Roman" w:hAnsi="Times New Roman" w:cs="Times New Roman"/>
                <w:noProof/>
                <w:sz w:val="24"/>
                <w:szCs w:val="24"/>
              </w:rPr>
              <w:t xml:space="preserve"> ерекшеліктері</w:t>
            </w:r>
          </w:p>
          <w:p w:rsidR="00E4243D" w:rsidRPr="00E4243D" w:rsidRDefault="00E4243D" w:rsidP="009B2A89">
            <w:pPr>
              <w:jc w:val="both"/>
            </w:pPr>
            <w:r w:rsidRPr="00E4243D">
              <w:rPr>
                <w:b/>
              </w:rPr>
              <w:t xml:space="preserve">7-тәжірибелік </w:t>
            </w:r>
            <w:proofErr w:type="spellStart"/>
            <w:r w:rsidRPr="00E4243D">
              <w:rPr>
                <w:b/>
              </w:rPr>
              <w:t>сабақ</w:t>
            </w:r>
            <w:proofErr w:type="spellEnd"/>
            <w:r w:rsidRPr="00E4243D">
              <w:rPr>
                <w:b/>
              </w:rPr>
              <w:t xml:space="preserve">. </w:t>
            </w:r>
            <w:r w:rsidRPr="00E4243D">
              <w:rPr>
                <w:rStyle w:val="FontStyle13"/>
                <w:rFonts w:ascii="Times New Roman" w:hAnsi="Times New Roman" w:cs="Times New Roman"/>
                <w:noProof/>
                <w:sz w:val="24"/>
                <w:szCs w:val="24"/>
              </w:rPr>
              <w:t xml:space="preserve">Кедендік әкімшілік жүргізу элементі </w:t>
            </w:r>
            <w:r w:rsidRPr="00E4243D">
              <w:rPr>
                <w:rStyle w:val="FontStyle13"/>
                <w:rFonts w:ascii="Times New Roman" w:hAnsi="Times New Roman" w:cs="Times New Roman"/>
                <w:sz w:val="24"/>
                <w:szCs w:val="24"/>
              </w:rPr>
              <w:t>- сырт</w:t>
            </w:r>
            <w:r w:rsidRPr="00E4243D">
              <w:rPr>
                <w:rStyle w:val="FontStyle13"/>
                <w:rFonts w:ascii="Times New Roman" w:hAnsi="Times New Roman" w:cs="Times New Roman"/>
                <w:sz w:val="24"/>
                <w:szCs w:val="24"/>
                <w:lang w:val="kk-KZ"/>
              </w:rPr>
              <w:t>қы</w:t>
            </w:r>
            <w:r w:rsidRPr="00E4243D">
              <w:rPr>
                <w:rStyle w:val="FontStyle13"/>
                <w:rFonts w:ascii="Times New Roman" w:hAnsi="Times New Roman" w:cs="Times New Roman"/>
                <w:sz w:val="24"/>
                <w:szCs w:val="24"/>
              </w:rPr>
              <w:t xml:space="preserve"> </w:t>
            </w:r>
            <w:r w:rsidRPr="00E4243D">
              <w:rPr>
                <w:rStyle w:val="FontStyle13"/>
                <w:rFonts w:ascii="Times New Roman" w:hAnsi="Times New Roman" w:cs="Times New Roman"/>
                <w:noProof/>
                <w:sz w:val="24"/>
                <w:szCs w:val="24"/>
              </w:rPr>
              <w:t xml:space="preserve">экономикалық қызметке қатысушыларды </w:t>
            </w:r>
            <w:proofErr w:type="spellStart"/>
            <w:r w:rsidRPr="00E4243D">
              <w:rPr>
                <w:rStyle w:val="FontStyle13"/>
                <w:rFonts w:ascii="Times New Roman" w:hAnsi="Times New Roman" w:cs="Times New Roman"/>
                <w:sz w:val="24"/>
                <w:szCs w:val="24"/>
              </w:rPr>
              <w:t>тексеру</w:t>
            </w:r>
            <w:r w:rsidRPr="00E4243D">
              <w:rPr>
                <w:rStyle w:val="FontStyle13"/>
                <w:rFonts w:ascii="Times New Roman" w:hAnsi="Times New Roman" w:cs="Times New Roman"/>
                <w:noProof/>
                <w:sz w:val="24"/>
                <w:szCs w:val="24"/>
              </w:rPr>
              <w:t>дің</w:t>
            </w:r>
            <w:proofErr w:type="spellEnd"/>
            <w:r w:rsidRPr="00E4243D">
              <w:rPr>
                <w:rStyle w:val="FontStyle13"/>
                <w:rFonts w:ascii="Times New Roman" w:hAnsi="Times New Roman" w:cs="Times New Roman"/>
                <w:noProof/>
                <w:sz w:val="24"/>
                <w:szCs w:val="24"/>
              </w:rPr>
              <w:t xml:space="preserve"> ерекшеліктері</w:t>
            </w:r>
          </w:p>
        </w:tc>
        <w:tc>
          <w:tcPr>
            <w:tcW w:w="992" w:type="dxa"/>
          </w:tcPr>
          <w:p w:rsidR="00E4243D" w:rsidRPr="00E4243D" w:rsidRDefault="00E4243D" w:rsidP="009B2A89">
            <w:pPr>
              <w:jc w:val="center"/>
            </w:pPr>
            <w:r w:rsidRPr="00E4243D">
              <w:t>2</w:t>
            </w:r>
          </w:p>
          <w:p w:rsidR="00E4243D" w:rsidRPr="00E4243D" w:rsidRDefault="00E4243D" w:rsidP="009B2A89">
            <w:pPr>
              <w:jc w:val="center"/>
            </w:pPr>
          </w:p>
          <w:p w:rsidR="00E4243D" w:rsidRPr="00E4243D" w:rsidRDefault="00E4243D" w:rsidP="009B2A89">
            <w:pPr>
              <w:jc w:val="center"/>
            </w:pPr>
          </w:p>
          <w:p w:rsidR="00E4243D" w:rsidRPr="00E4243D" w:rsidRDefault="00E4243D" w:rsidP="009B2A89">
            <w:pPr>
              <w:jc w:val="center"/>
            </w:pPr>
          </w:p>
          <w:p w:rsidR="00E4243D" w:rsidRPr="00E4243D" w:rsidRDefault="00E4243D" w:rsidP="009B2A89">
            <w:pPr>
              <w:jc w:val="center"/>
            </w:pPr>
            <w:r w:rsidRPr="00E4243D">
              <w:t>2</w:t>
            </w:r>
          </w:p>
        </w:tc>
        <w:tc>
          <w:tcPr>
            <w:tcW w:w="3451" w:type="dxa"/>
            <w:vMerge/>
          </w:tcPr>
          <w:p w:rsidR="00E4243D" w:rsidRPr="00E4243D" w:rsidRDefault="00E4243D" w:rsidP="009B2A89">
            <w:pPr>
              <w:jc w:val="both"/>
              <w:rPr>
                <w:b/>
              </w:rPr>
            </w:pPr>
          </w:p>
        </w:tc>
      </w:tr>
      <w:tr w:rsidR="00E4243D" w:rsidRPr="00E4243D" w:rsidTr="009B2A89">
        <w:trPr>
          <w:trHeight w:val="255"/>
        </w:trPr>
        <w:tc>
          <w:tcPr>
            <w:tcW w:w="1080" w:type="dxa"/>
          </w:tcPr>
          <w:p w:rsidR="00E4243D" w:rsidRPr="00E4243D" w:rsidRDefault="00E4243D" w:rsidP="009B2A89">
            <w:pPr>
              <w:jc w:val="both"/>
              <w:rPr>
                <w:b/>
              </w:rPr>
            </w:pPr>
            <w:r w:rsidRPr="00E4243D">
              <w:rPr>
                <w:b/>
              </w:rPr>
              <w:t>12-13</w:t>
            </w:r>
          </w:p>
        </w:tc>
        <w:tc>
          <w:tcPr>
            <w:tcW w:w="4557" w:type="dxa"/>
          </w:tcPr>
          <w:p w:rsidR="00E4243D" w:rsidRPr="00E4243D" w:rsidRDefault="00E4243D" w:rsidP="009B2A89">
            <w:pPr>
              <w:jc w:val="both"/>
              <w:rPr>
                <w:rStyle w:val="FontStyle20"/>
                <w:rFonts w:ascii="Times New Roman" w:hAnsi="Times New Roman" w:cs="Times New Roman"/>
                <w:b w:val="0"/>
                <w:sz w:val="24"/>
                <w:szCs w:val="24"/>
              </w:rPr>
            </w:pPr>
            <w:r w:rsidRPr="00E4243D">
              <w:rPr>
                <w:b/>
              </w:rPr>
              <w:t>8</w:t>
            </w:r>
            <w:r w:rsidRPr="00E4243D">
              <w:rPr>
                <w:b/>
                <w:lang w:val="kk-KZ"/>
              </w:rPr>
              <w:t>-дә</w:t>
            </w:r>
            <w:proofErr w:type="gramStart"/>
            <w:r w:rsidRPr="00E4243D">
              <w:rPr>
                <w:b/>
                <w:lang w:val="kk-KZ"/>
              </w:rPr>
              <w:t>р</w:t>
            </w:r>
            <w:proofErr w:type="gramEnd"/>
            <w:r w:rsidRPr="00E4243D">
              <w:rPr>
                <w:b/>
                <w:lang w:val="kk-KZ"/>
              </w:rPr>
              <w:t>іс</w:t>
            </w:r>
            <w:r w:rsidRPr="00E4243D">
              <w:rPr>
                <w:b/>
              </w:rPr>
              <w:t xml:space="preserve">.  </w:t>
            </w:r>
            <w:r w:rsidRPr="00E4243D">
              <w:rPr>
                <w:rStyle w:val="FontStyle13"/>
                <w:rFonts w:ascii="Times New Roman" w:hAnsi="Times New Roman" w:cs="Times New Roman"/>
                <w:noProof/>
                <w:sz w:val="24"/>
                <w:szCs w:val="24"/>
                <w:lang w:val="kk-KZ"/>
              </w:rPr>
              <w:t xml:space="preserve">Кеден </w:t>
            </w:r>
            <w:r w:rsidRPr="00E4243D">
              <w:rPr>
                <w:rStyle w:val="FontStyle13"/>
                <w:rFonts w:ascii="Times New Roman" w:hAnsi="Times New Roman" w:cs="Times New Roman"/>
                <w:sz w:val="24"/>
                <w:szCs w:val="24"/>
                <w:lang w:val="kk-KZ"/>
              </w:rPr>
              <w:t xml:space="preserve">iсі </w:t>
            </w:r>
            <w:r w:rsidRPr="00E4243D">
              <w:rPr>
                <w:rStyle w:val="FontStyle13"/>
                <w:rFonts w:ascii="Times New Roman" w:hAnsi="Times New Roman" w:cs="Times New Roman"/>
                <w:noProof/>
                <w:sz w:val="24"/>
                <w:szCs w:val="24"/>
                <w:lang w:val="kk-KZ"/>
              </w:rPr>
              <w:t xml:space="preserve">саласындағы </w:t>
            </w:r>
            <w:r w:rsidRPr="00E4243D">
              <w:rPr>
                <w:rStyle w:val="FontStyle13"/>
                <w:rFonts w:ascii="Times New Roman" w:hAnsi="Times New Roman" w:cs="Times New Roman"/>
                <w:sz w:val="24"/>
                <w:szCs w:val="24"/>
                <w:lang w:val="kk-KZ"/>
              </w:rPr>
              <w:t>аудит</w:t>
            </w:r>
          </w:p>
          <w:p w:rsidR="00E4243D" w:rsidRPr="00E4243D" w:rsidRDefault="00E4243D" w:rsidP="009B2A89">
            <w:pPr>
              <w:jc w:val="both"/>
              <w:rPr>
                <w:b/>
              </w:rPr>
            </w:pPr>
            <w:r w:rsidRPr="00E4243D">
              <w:rPr>
                <w:b/>
              </w:rPr>
              <w:t xml:space="preserve">8-тәжірибелік </w:t>
            </w:r>
            <w:proofErr w:type="spellStart"/>
            <w:r w:rsidRPr="00E4243D">
              <w:rPr>
                <w:b/>
              </w:rPr>
              <w:t>сабақ</w:t>
            </w:r>
            <w:proofErr w:type="spellEnd"/>
            <w:r w:rsidRPr="00E4243D">
              <w:rPr>
                <w:b/>
              </w:rPr>
              <w:t xml:space="preserve">. </w:t>
            </w:r>
            <w:r w:rsidRPr="00E4243D">
              <w:rPr>
                <w:rStyle w:val="FontStyle13"/>
                <w:rFonts w:ascii="Times New Roman" w:hAnsi="Times New Roman" w:cs="Times New Roman"/>
                <w:noProof/>
                <w:sz w:val="24"/>
                <w:szCs w:val="24"/>
                <w:lang w:val="kk-KZ"/>
              </w:rPr>
              <w:t xml:space="preserve">Кеден </w:t>
            </w:r>
            <w:proofErr w:type="gramStart"/>
            <w:r w:rsidRPr="00E4243D">
              <w:rPr>
                <w:rStyle w:val="FontStyle13"/>
                <w:rFonts w:ascii="Times New Roman" w:hAnsi="Times New Roman" w:cs="Times New Roman"/>
                <w:sz w:val="24"/>
                <w:szCs w:val="24"/>
                <w:lang w:val="kk-KZ"/>
              </w:rPr>
              <w:t>i</w:t>
            </w:r>
            <w:proofErr w:type="gramEnd"/>
            <w:r w:rsidRPr="00E4243D">
              <w:rPr>
                <w:rStyle w:val="FontStyle13"/>
                <w:rFonts w:ascii="Times New Roman" w:hAnsi="Times New Roman" w:cs="Times New Roman"/>
                <w:sz w:val="24"/>
                <w:szCs w:val="24"/>
                <w:lang w:val="kk-KZ"/>
              </w:rPr>
              <w:t xml:space="preserve">сі </w:t>
            </w:r>
            <w:r w:rsidRPr="00E4243D">
              <w:rPr>
                <w:rStyle w:val="FontStyle13"/>
                <w:rFonts w:ascii="Times New Roman" w:hAnsi="Times New Roman" w:cs="Times New Roman"/>
                <w:noProof/>
                <w:sz w:val="24"/>
                <w:szCs w:val="24"/>
                <w:lang w:val="kk-KZ"/>
              </w:rPr>
              <w:t xml:space="preserve">саласындағы </w:t>
            </w:r>
            <w:r w:rsidRPr="00E4243D">
              <w:rPr>
                <w:rStyle w:val="FontStyle13"/>
                <w:rFonts w:ascii="Times New Roman" w:hAnsi="Times New Roman" w:cs="Times New Roman"/>
                <w:sz w:val="24"/>
                <w:szCs w:val="24"/>
                <w:lang w:val="kk-KZ"/>
              </w:rPr>
              <w:t>аудит</w:t>
            </w:r>
          </w:p>
        </w:tc>
        <w:tc>
          <w:tcPr>
            <w:tcW w:w="992" w:type="dxa"/>
          </w:tcPr>
          <w:p w:rsidR="00E4243D" w:rsidRPr="00E4243D" w:rsidRDefault="00E4243D" w:rsidP="009B2A89">
            <w:pPr>
              <w:jc w:val="center"/>
            </w:pPr>
            <w:r w:rsidRPr="00E4243D">
              <w:t>2</w:t>
            </w:r>
          </w:p>
          <w:p w:rsidR="00E4243D" w:rsidRPr="00E4243D" w:rsidRDefault="00E4243D" w:rsidP="009B2A89">
            <w:pPr>
              <w:jc w:val="center"/>
            </w:pPr>
          </w:p>
          <w:p w:rsidR="00E4243D" w:rsidRPr="00E4243D" w:rsidRDefault="00E4243D" w:rsidP="009B2A89">
            <w:pPr>
              <w:jc w:val="center"/>
            </w:pPr>
            <w:r w:rsidRPr="00E4243D">
              <w:t>2</w:t>
            </w:r>
          </w:p>
        </w:tc>
        <w:tc>
          <w:tcPr>
            <w:tcW w:w="3451" w:type="dxa"/>
            <w:vMerge w:val="restart"/>
          </w:tcPr>
          <w:p w:rsidR="00E4243D" w:rsidRPr="00E4243D" w:rsidRDefault="00E4243D" w:rsidP="009B2A89">
            <w:pPr>
              <w:pStyle w:val="Style1"/>
              <w:widowControl/>
              <w:tabs>
                <w:tab w:val="left" w:pos="323"/>
              </w:tabs>
              <w:jc w:val="both"/>
              <w:rPr>
                <w:rFonts w:ascii="Times New Roman" w:hAnsi="Times New Roman"/>
              </w:rPr>
            </w:pPr>
            <w:r w:rsidRPr="00E4243D">
              <w:rPr>
                <w:rFonts w:ascii="Times New Roman" w:hAnsi="Times New Roman"/>
                <w:b/>
              </w:rPr>
              <w:t xml:space="preserve">4-СӨЖ. </w:t>
            </w:r>
            <w:r w:rsidRPr="00E4243D">
              <w:rPr>
                <w:rStyle w:val="FontStyle11"/>
                <w:b w:val="0"/>
                <w:noProof/>
                <w:sz w:val="24"/>
                <w:szCs w:val="24"/>
              </w:rPr>
              <w:t xml:space="preserve">Сыртқы    </w:t>
            </w:r>
            <w:proofErr w:type="spellStart"/>
            <w:r w:rsidRPr="00E4243D">
              <w:rPr>
                <w:rStyle w:val="FontStyle11"/>
                <w:b w:val="0"/>
                <w:sz w:val="24"/>
                <w:szCs w:val="24"/>
              </w:rPr>
              <w:t>экономикалык</w:t>
            </w:r>
            <w:proofErr w:type="spellEnd"/>
            <w:r w:rsidRPr="00E4243D">
              <w:rPr>
                <w:rStyle w:val="FontStyle11"/>
                <w:b w:val="0"/>
                <w:sz w:val="24"/>
                <w:szCs w:val="24"/>
              </w:rPr>
              <w:t xml:space="preserve">    </w:t>
            </w:r>
            <w:r w:rsidRPr="00E4243D">
              <w:rPr>
                <w:rStyle w:val="FontStyle11"/>
                <w:b w:val="0"/>
                <w:noProof/>
                <w:sz w:val="24"/>
                <w:szCs w:val="24"/>
              </w:rPr>
              <w:t xml:space="preserve">қызметке    қатысушыларды    тексеру ерекшеліктері </w:t>
            </w:r>
            <w:r w:rsidRPr="00E4243D">
              <w:rPr>
                <w:rFonts w:ascii="Times New Roman" w:hAnsi="Times New Roman"/>
              </w:rPr>
              <w:t xml:space="preserve">(презентация) </w:t>
            </w:r>
          </w:p>
          <w:p w:rsidR="00E4243D" w:rsidRPr="00E4243D" w:rsidRDefault="00E4243D" w:rsidP="009B2A89">
            <w:pPr>
              <w:jc w:val="both"/>
              <w:rPr>
                <w:b/>
              </w:rPr>
            </w:pPr>
          </w:p>
        </w:tc>
      </w:tr>
      <w:tr w:rsidR="00E4243D" w:rsidRPr="00E4243D" w:rsidTr="009B2A89">
        <w:trPr>
          <w:trHeight w:val="255"/>
        </w:trPr>
        <w:tc>
          <w:tcPr>
            <w:tcW w:w="1080" w:type="dxa"/>
          </w:tcPr>
          <w:p w:rsidR="00E4243D" w:rsidRPr="00E4243D" w:rsidRDefault="00E4243D" w:rsidP="009B2A89">
            <w:pPr>
              <w:jc w:val="both"/>
              <w:rPr>
                <w:b/>
              </w:rPr>
            </w:pPr>
            <w:r w:rsidRPr="00E4243D">
              <w:rPr>
                <w:b/>
              </w:rPr>
              <w:t>14-15</w:t>
            </w:r>
          </w:p>
        </w:tc>
        <w:tc>
          <w:tcPr>
            <w:tcW w:w="4557" w:type="dxa"/>
          </w:tcPr>
          <w:p w:rsidR="00E4243D" w:rsidRPr="00E4243D" w:rsidRDefault="00E4243D" w:rsidP="009B2A89">
            <w:pPr>
              <w:pStyle w:val="Style2"/>
              <w:widowControl/>
              <w:spacing w:line="240" w:lineRule="auto"/>
              <w:ind w:firstLine="0"/>
              <w:jc w:val="both"/>
              <w:rPr>
                <w:rStyle w:val="FontStyle20"/>
                <w:rFonts w:ascii="Times New Roman" w:hAnsi="Times New Roman" w:cs="Times New Roman"/>
                <w:b w:val="0"/>
                <w:sz w:val="24"/>
                <w:szCs w:val="24"/>
              </w:rPr>
            </w:pPr>
            <w:r w:rsidRPr="00E4243D">
              <w:rPr>
                <w:rFonts w:ascii="Times New Roman" w:hAnsi="Times New Roman"/>
                <w:b/>
              </w:rPr>
              <w:t>9</w:t>
            </w:r>
            <w:r w:rsidRPr="00E4243D">
              <w:rPr>
                <w:rFonts w:ascii="Times New Roman" w:hAnsi="Times New Roman"/>
                <w:b/>
                <w:lang w:val="kk-KZ"/>
              </w:rPr>
              <w:t>-дә</w:t>
            </w:r>
            <w:proofErr w:type="gramStart"/>
            <w:r w:rsidRPr="00E4243D">
              <w:rPr>
                <w:rFonts w:ascii="Times New Roman" w:hAnsi="Times New Roman"/>
                <w:b/>
                <w:lang w:val="kk-KZ"/>
              </w:rPr>
              <w:t>р</w:t>
            </w:r>
            <w:proofErr w:type="gramEnd"/>
            <w:r w:rsidRPr="00E4243D">
              <w:rPr>
                <w:rFonts w:ascii="Times New Roman" w:hAnsi="Times New Roman"/>
                <w:b/>
                <w:lang w:val="kk-KZ"/>
              </w:rPr>
              <w:t>іс</w:t>
            </w:r>
            <w:r w:rsidRPr="00E4243D">
              <w:rPr>
                <w:rFonts w:ascii="Times New Roman" w:hAnsi="Times New Roman"/>
                <w:b/>
              </w:rPr>
              <w:t xml:space="preserve">. </w:t>
            </w:r>
            <w:r w:rsidRPr="00E4243D">
              <w:rPr>
                <w:rFonts w:ascii="Times New Roman" w:hAnsi="Times New Roman"/>
              </w:rPr>
              <w:t xml:space="preserve"> </w:t>
            </w:r>
            <w:r w:rsidRPr="00E4243D">
              <w:rPr>
                <w:rStyle w:val="FontStyle11"/>
                <w:b w:val="0"/>
                <w:noProof/>
                <w:sz w:val="24"/>
                <w:szCs w:val="24"/>
              </w:rPr>
              <w:t xml:space="preserve">Кедендік әкімшілік жүргізу элементі </w:t>
            </w:r>
            <w:r w:rsidRPr="00E4243D">
              <w:rPr>
                <w:rStyle w:val="FontStyle11"/>
                <w:b w:val="0"/>
                <w:sz w:val="24"/>
                <w:szCs w:val="24"/>
              </w:rPr>
              <w:t xml:space="preserve">- </w:t>
            </w:r>
            <w:r w:rsidRPr="00E4243D">
              <w:rPr>
                <w:rStyle w:val="FontStyle11"/>
                <w:b w:val="0"/>
                <w:noProof/>
                <w:sz w:val="24"/>
                <w:szCs w:val="24"/>
              </w:rPr>
              <w:t>кеден ісі саласындағы тәуекелді бағалау және басқару</w:t>
            </w:r>
          </w:p>
          <w:p w:rsidR="00E4243D" w:rsidRPr="00E4243D" w:rsidRDefault="00E4243D" w:rsidP="009B2A89">
            <w:pPr>
              <w:jc w:val="both"/>
              <w:rPr>
                <w:b/>
              </w:rPr>
            </w:pPr>
            <w:proofErr w:type="gramStart"/>
            <w:r w:rsidRPr="00E4243D">
              <w:rPr>
                <w:b/>
              </w:rPr>
              <w:lastRenderedPageBreak/>
              <w:t xml:space="preserve">9-тәжірибелік </w:t>
            </w:r>
            <w:proofErr w:type="spellStart"/>
            <w:r w:rsidRPr="00E4243D">
              <w:rPr>
                <w:b/>
              </w:rPr>
              <w:t>сабақ</w:t>
            </w:r>
            <w:proofErr w:type="spellEnd"/>
            <w:r w:rsidRPr="00E4243D">
              <w:rPr>
                <w:b/>
              </w:rPr>
              <w:t xml:space="preserve">. </w:t>
            </w:r>
            <w:r w:rsidRPr="00E4243D">
              <w:rPr>
                <w:rStyle w:val="FontStyle11"/>
                <w:b w:val="0"/>
                <w:noProof/>
                <w:sz w:val="24"/>
                <w:szCs w:val="24"/>
              </w:rPr>
              <w:t xml:space="preserve">Кедендік әкімшілік жүргізу элементі </w:t>
            </w:r>
            <w:r w:rsidRPr="00E4243D">
              <w:rPr>
                <w:rStyle w:val="FontStyle11"/>
                <w:b w:val="0"/>
                <w:sz w:val="24"/>
                <w:szCs w:val="24"/>
              </w:rPr>
              <w:t xml:space="preserve">- </w:t>
            </w:r>
            <w:r w:rsidRPr="00E4243D">
              <w:rPr>
                <w:rStyle w:val="FontStyle11"/>
                <w:b w:val="0"/>
                <w:noProof/>
                <w:sz w:val="24"/>
                <w:szCs w:val="24"/>
              </w:rPr>
              <w:t>кеден ісі саласындағы тәуекелді бағалау және басқару</w:t>
            </w:r>
            <w:proofErr w:type="gramEnd"/>
          </w:p>
        </w:tc>
        <w:tc>
          <w:tcPr>
            <w:tcW w:w="992" w:type="dxa"/>
          </w:tcPr>
          <w:p w:rsidR="00E4243D" w:rsidRPr="00E4243D" w:rsidRDefault="00E4243D" w:rsidP="009B2A89">
            <w:pPr>
              <w:jc w:val="center"/>
            </w:pPr>
            <w:r w:rsidRPr="00E4243D">
              <w:lastRenderedPageBreak/>
              <w:t>2</w:t>
            </w:r>
          </w:p>
          <w:p w:rsidR="00E4243D" w:rsidRPr="00E4243D" w:rsidRDefault="00E4243D" w:rsidP="009B2A89">
            <w:pPr>
              <w:jc w:val="center"/>
            </w:pPr>
          </w:p>
          <w:p w:rsidR="00E4243D" w:rsidRPr="00E4243D" w:rsidRDefault="00E4243D" w:rsidP="009B2A89">
            <w:pPr>
              <w:jc w:val="center"/>
            </w:pPr>
          </w:p>
          <w:p w:rsidR="00E4243D" w:rsidRPr="00E4243D" w:rsidRDefault="00E4243D" w:rsidP="009B2A89">
            <w:pPr>
              <w:jc w:val="center"/>
            </w:pPr>
          </w:p>
          <w:p w:rsidR="00E4243D" w:rsidRPr="00E4243D" w:rsidRDefault="00E4243D" w:rsidP="009B2A89">
            <w:pPr>
              <w:jc w:val="center"/>
            </w:pPr>
            <w:r w:rsidRPr="00E4243D">
              <w:t>2</w:t>
            </w:r>
          </w:p>
        </w:tc>
        <w:tc>
          <w:tcPr>
            <w:tcW w:w="3451" w:type="dxa"/>
            <w:vMerge/>
          </w:tcPr>
          <w:p w:rsidR="00E4243D" w:rsidRPr="00E4243D" w:rsidRDefault="00E4243D" w:rsidP="009B2A89">
            <w:pPr>
              <w:jc w:val="both"/>
              <w:rPr>
                <w:b/>
              </w:rPr>
            </w:pPr>
          </w:p>
        </w:tc>
      </w:tr>
    </w:tbl>
    <w:p w:rsidR="00E4243D" w:rsidRPr="0046104F" w:rsidRDefault="00E4243D" w:rsidP="00E4243D">
      <w:pPr>
        <w:ind w:firstLine="567"/>
        <w:jc w:val="center"/>
        <w:rPr>
          <w:b/>
          <w:sz w:val="28"/>
          <w:szCs w:val="28"/>
          <w:lang w:val="kk-KZ"/>
        </w:rPr>
      </w:pPr>
    </w:p>
    <w:p w:rsidR="00E4243D" w:rsidRPr="0046104F" w:rsidRDefault="00E4243D" w:rsidP="00E4243D">
      <w:pPr>
        <w:pStyle w:val="Style3"/>
        <w:widowControl/>
        <w:spacing w:line="240" w:lineRule="auto"/>
        <w:ind w:firstLine="567"/>
        <w:jc w:val="left"/>
        <w:rPr>
          <w:rStyle w:val="FontStyle12"/>
          <w:noProof/>
          <w:sz w:val="28"/>
          <w:szCs w:val="28"/>
          <w:lang w:val="kk-KZ"/>
        </w:rPr>
      </w:pPr>
    </w:p>
    <w:p w:rsidR="00E4243D" w:rsidRPr="0046104F" w:rsidRDefault="00E4243D" w:rsidP="00E4243D">
      <w:pPr>
        <w:pStyle w:val="Style3"/>
        <w:widowControl/>
        <w:spacing w:line="240" w:lineRule="auto"/>
        <w:ind w:firstLine="567"/>
        <w:jc w:val="left"/>
        <w:rPr>
          <w:rStyle w:val="FontStyle12"/>
          <w:noProof/>
          <w:sz w:val="28"/>
          <w:szCs w:val="28"/>
          <w:lang w:val="kk-KZ"/>
        </w:rPr>
      </w:pPr>
    </w:p>
    <w:p w:rsidR="00E4243D" w:rsidRPr="0046104F" w:rsidRDefault="00E4243D" w:rsidP="00E4243D">
      <w:pPr>
        <w:pStyle w:val="aa"/>
        <w:tabs>
          <w:tab w:val="left" w:pos="1134"/>
        </w:tabs>
        <w:spacing w:after="0"/>
        <w:ind w:left="567"/>
        <w:contextualSpacing/>
        <w:jc w:val="center"/>
        <w:rPr>
          <w:rFonts w:eastAsia="??"/>
          <w:b/>
          <w:bCs/>
          <w:sz w:val="28"/>
          <w:szCs w:val="28"/>
          <w:lang w:val="kk-KZ" w:eastAsia="ko-KR"/>
        </w:rPr>
      </w:pPr>
      <w:r w:rsidRPr="0046104F">
        <w:rPr>
          <w:rFonts w:eastAsia="??"/>
          <w:b/>
          <w:bCs/>
          <w:sz w:val="28"/>
          <w:szCs w:val="28"/>
          <w:lang w:val="kk-KZ" w:eastAsia="ko-KR"/>
        </w:rPr>
        <w:t>СТУДЕНТТЕРДIҢ  ӨЗIНДIК</w:t>
      </w:r>
      <w:r w:rsidRPr="0046104F">
        <w:rPr>
          <w:sz w:val="28"/>
          <w:szCs w:val="28"/>
          <w:lang w:val="kk-KZ" w:eastAsia="ko-KR"/>
        </w:rPr>
        <w:t xml:space="preserve"> </w:t>
      </w:r>
      <w:r w:rsidRPr="0046104F">
        <w:rPr>
          <w:rFonts w:eastAsia="??"/>
          <w:b/>
          <w:bCs/>
          <w:sz w:val="28"/>
          <w:szCs w:val="28"/>
          <w:lang w:val="kk-KZ" w:eastAsia="ko-KR"/>
        </w:rPr>
        <w:t>ЖҰМЫСТАРЫНА</w:t>
      </w:r>
    </w:p>
    <w:p w:rsidR="00E4243D" w:rsidRPr="0046104F" w:rsidRDefault="00E4243D" w:rsidP="00E4243D">
      <w:pPr>
        <w:pStyle w:val="aa"/>
        <w:spacing w:after="0"/>
        <w:ind w:firstLine="567"/>
        <w:contextualSpacing/>
        <w:jc w:val="center"/>
        <w:rPr>
          <w:rFonts w:eastAsia="??"/>
          <w:b/>
          <w:bCs/>
          <w:sz w:val="28"/>
          <w:szCs w:val="28"/>
          <w:lang w:val="kk-KZ" w:eastAsia="ko-KR"/>
        </w:rPr>
      </w:pPr>
      <w:r w:rsidRPr="0046104F">
        <w:rPr>
          <w:rFonts w:eastAsia="??"/>
          <w:b/>
          <w:bCs/>
          <w:sz w:val="28"/>
          <w:szCs w:val="28"/>
          <w:lang w:val="kk-KZ" w:eastAsia="ko-KR"/>
        </w:rPr>
        <w:t>ТАПСЫРМА</w:t>
      </w:r>
    </w:p>
    <w:p w:rsidR="00E4243D" w:rsidRPr="0046104F" w:rsidRDefault="00E4243D" w:rsidP="00E4243D">
      <w:pPr>
        <w:rPr>
          <w:sz w:val="28"/>
          <w:szCs w:val="28"/>
        </w:rPr>
      </w:pPr>
    </w:p>
    <w:p w:rsidR="00E4243D" w:rsidRPr="0046104F" w:rsidRDefault="00E4243D" w:rsidP="00E4243D">
      <w:pPr>
        <w:rPr>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954"/>
        <w:gridCol w:w="1620"/>
        <w:gridCol w:w="1781"/>
      </w:tblGrid>
      <w:tr w:rsidR="00E4243D" w:rsidRPr="00E4243D" w:rsidTr="009B2A89">
        <w:tc>
          <w:tcPr>
            <w:tcW w:w="426" w:type="dxa"/>
          </w:tcPr>
          <w:p w:rsidR="00E4243D" w:rsidRPr="00E4243D" w:rsidRDefault="00E4243D" w:rsidP="009B2A89">
            <w:pPr>
              <w:pStyle w:val="21"/>
              <w:rPr>
                <w:szCs w:val="24"/>
              </w:rPr>
            </w:pPr>
            <w:r w:rsidRPr="00E4243D">
              <w:rPr>
                <w:szCs w:val="24"/>
              </w:rPr>
              <w:t>1</w:t>
            </w:r>
          </w:p>
        </w:tc>
        <w:tc>
          <w:tcPr>
            <w:tcW w:w="5954" w:type="dxa"/>
          </w:tcPr>
          <w:p w:rsidR="00E4243D" w:rsidRPr="00E4243D" w:rsidRDefault="00E4243D" w:rsidP="009B2A89">
            <w:pPr>
              <w:jc w:val="both"/>
              <w:rPr>
                <w:b/>
                <w:bCs/>
                <w:lang w:val="kk-KZ"/>
              </w:rPr>
            </w:pPr>
            <w:r w:rsidRPr="00E4243D">
              <w:rPr>
                <w:b/>
                <w:bCs/>
              </w:rPr>
              <w:t xml:space="preserve">1-СӨЖ. </w:t>
            </w:r>
            <w:r w:rsidRPr="00E4243D">
              <w:rPr>
                <w:b/>
                <w:lang w:val="kk-KZ"/>
              </w:rPr>
              <w:t>Қазақстан Республикасындағы кедендік ә</w:t>
            </w:r>
            <w:proofErr w:type="gramStart"/>
            <w:r w:rsidRPr="00E4243D">
              <w:rPr>
                <w:b/>
                <w:lang w:val="kk-KZ"/>
              </w:rPr>
              <w:t>к</w:t>
            </w:r>
            <w:proofErr w:type="gramEnd"/>
            <w:r w:rsidRPr="00E4243D">
              <w:rPr>
                <w:b/>
                <w:lang w:val="kk-KZ"/>
              </w:rPr>
              <w:t>імшілік жүргізудің құқықтық негіздерінің дамуы (жеке - бағдарланған)</w:t>
            </w:r>
            <w:r w:rsidRPr="00E4243D">
              <w:t xml:space="preserve"> </w:t>
            </w:r>
          </w:p>
          <w:p w:rsidR="00E4243D" w:rsidRPr="00E4243D" w:rsidRDefault="00E4243D" w:rsidP="009B2A89">
            <w:pPr>
              <w:pStyle w:val="Style11"/>
              <w:widowControl/>
              <w:numPr>
                <w:ilvl w:val="0"/>
                <w:numId w:val="1"/>
              </w:numPr>
              <w:spacing w:line="240" w:lineRule="auto"/>
              <w:ind w:left="0" w:firstLine="0"/>
              <w:rPr>
                <w:rStyle w:val="FontStyle35"/>
                <w:rFonts w:ascii="Times New Roman" w:hAnsi="Times New Roman" w:cs="Times New Roman"/>
                <w:sz w:val="24"/>
                <w:szCs w:val="24"/>
                <w:lang w:val="kk-KZ"/>
              </w:rPr>
            </w:pPr>
            <w:r w:rsidRPr="00E4243D">
              <w:rPr>
                <w:rStyle w:val="FontStyle35"/>
                <w:rFonts w:ascii="Times New Roman" w:hAnsi="Times New Roman" w:cs="Times New Roman"/>
                <w:sz w:val="24"/>
                <w:szCs w:val="24"/>
                <w:lang w:val="kk-KZ"/>
              </w:rPr>
              <w:t xml:space="preserve"> Қазақстандық кеден заңнамаларының қалыптасу кезеңдері.</w:t>
            </w:r>
          </w:p>
          <w:p w:rsidR="00E4243D" w:rsidRPr="00E4243D" w:rsidRDefault="00E4243D" w:rsidP="009B2A89">
            <w:pPr>
              <w:pStyle w:val="Style11"/>
              <w:widowControl/>
              <w:numPr>
                <w:ilvl w:val="0"/>
                <w:numId w:val="1"/>
              </w:numPr>
              <w:spacing w:line="240" w:lineRule="auto"/>
              <w:ind w:left="0" w:firstLine="0"/>
              <w:rPr>
                <w:rStyle w:val="FontStyle35"/>
                <w:rFonts w:ascii="Times New Roman" w:hAnsi="Times New Roman" w:cs="Times New Roman"/>
                <w:sz w:val="24"/>
                <w:szCs w:val="24"/>
                <w:lang w:val="kk-KZ"/>
              </w:rPr>
            </w:pPr>
            <w:r w:rsidRPr="00E4243D">
              <w:rPr>
                <w:rFonts w:ascii="Times New Roman" w:hAnsi="Times New Roman"/>
                <w:lang w:val="kk-KZ"/>
              </w:rPr>
              <w:t>Кедендік әкімшілік жүргізудің ұғымы мен мәні.</w:t>
            </w:r>
          </w:p>
          <w:p w:rsidR="00E4243D" w:rsidRPr="00E4243D" w:rsidRDefault="00E4243D" w:rsidP="009B2A89">
            <w:pPr>
              <w:pStyle w:val="Style11"/>
              <w:widowControl/>
              <w:numPr>
                <w:ilvl w:val="0"/>
                <w:numId w:val="1"/>
              </w:numPr>
              <w:spacing w:line="240" w:lineRule="auto"/>
              <w:ind w:left="0" w:firstLine="0"/>
              <w:rPr>
                <w:rStyle w:val="FontStyle35"/>
                <w:rFonts w:ascii="Times New Roman" w:hAnsi="Times New Roman" w:cs="Times New Roman"/>
                <w:sz w:val="24"/>
                <w:szCs w:val="24"/>
                <w:lang w:val="kk-KZ"/>
              </w:rPr>
            </w:pPr>
            <w:r w:rsidRPr="00E4243D">
              <w:rPr>
                <w:rFonts w:ascii="Times New Roman" w:hAnsi="Times New Roman"/>
                <w:lang w:val="kk-KZ"/>
              </w:rPr>
              <w:t xml:space="preserve"> Кедендік әкімшілік жүргізудің негіздерін нормативтік-құқықтық бекіту: ҚР Кеден кодексі,ҚР кеден ісі сұрақтары бойынша уәкілетті органның бұйрықтары. </w:t>
            </w:r>
          </w:p>
          <w:p w:rsidR="00E4243D" w:rsidRPr="00E4243D" w:rsidRDefault="00E4243D" w:rsidP="009B2A89">
            <w:pPr>
              <w:pStyle w:val="Style11"/>
              <w:numPr>
                <w:ilvl w:val="0"/>
                <w:numId w:val="1"/>
              </w:numPr>
              <w:ind w:left="0" w:firstLine="0"/>
              <w:rPr>
                <w:rStyle w:val="FontStyle35"/>
                <w:rFonts w:ascii="Times New Roman" w:hAnsi="Times New Roman" w:cs="Times New Roman"/>
                <w:sz w:val="24"/>
                <w:szCs w:val="24"/>
                <w:lang w:val="kk-KZ"/>
              </w:rPr>
            </w:pPr>
            <w:r w:rsidRPr="00E4243D">
              <w:rPr>
                <w:rFonts w:ascii="Times New Roman" w:hAnsi="Times New Roman"/>
                <w:lang w:val="kk-KZ"/>
              </w:rPr>
              <w:t>Кедендік әкімшілік жүргізу элементтерінің жалпы мінездемесі.</w:t>
            </w:r>
          </w:p>
          <w:p w:rsidR="00E4243D" w:rsidRPr="00E4243D" w:rsidRDefault="00E4243D" w:rsidP="009B2A89">
            <w:pPr>
              <w:pStyle w:val="Style11"/>
              <w:widowControl/>
              <w:numPr>
                <w:ilvl w:val="0"/>
                <w:numId w:val="1"/>
              </w:numPr>
              <w:spacing w:line="240" w:lineRule="auto"/>
              <w:ind w:left="0" w:firstLine="0"/>
              <w:rPr>
                <w:rFonts w:ascii="Times New Roman" w:hAnsi="Times New Roman"/>
                <w:lang w:val="kk-KZ"/>
              </w:rPr>
            </w:pPr>
            <w:r w:rsidRPr="00E4243D">
              <w:rPr>
                <w:rFonts w:ascii="Times New Roman" w:hAnsi="Times New Roman"/>
                <w:bCs/>
                <w:lang w:val="kk-KZ"/>
              </w:rPr>
              <w:t>ҚР-дағы кеден заңнамаларын жетілдіру мәселелері.</w:t>
            </w:r>
          </w:p>
          <w:p w:rsidR="00E4243D" w:rsidRPr="00E4243D" w:rsidRDefault="00E4243D" w:rsidP="009B2A89">
            <w:pPr>
              <w:pStyle w:val="Style11"/>
              <w:widowControl/>
              <w:spacing w:line="240" w:lineRule="auto"/>
              <w:ind w:firstLine="0"/>
              <w:rPr>
                <w:rFonts w:ascii="Times New Roman" w:hAnsi="Times New Roman"/>
                <w:bCs/>
                <w:i/>
                <w:lang w:val="kk-KZ"/>
              </w:rPr>
            </w:pPr>
            <w:r w:rsidRPr="00E4243D">
              <w:rPr>
                <w:rFonts w:ascii="Times New Roman" w:hAnsi="Times New Roman"/>
                <w:bCs/>
                <w:i/>
                <w:lang w:val="kk-KZ"/>
              </w:rPr>
              <w:t>Әдебиеттер:</w:t>
            </w:r>
          </w:p>
          <w:p w:rsidR="00E4243D" w:rsidRPr="00E4243D" w:rsidRDefault="00E4243D" w:rsidP="009B2A89">
            <w:pPr>
              <w:jc w:val="both"/>
            </w:pPr>
            <w:r w:rsidRPr="00E4243D">
              <w:t xml:space="preserve">1)  Назарбаев Н.А. </w:t>
            </w:r>
            <w:r w:rsidRPr="00E4243D">
              <w:rPr>
                <w:bCs/>
              </w:rPr>
              <w:t xml:space="preserve">Социально-экономическая модернизация – главный вектор развития Казахстана: Послание Президента Республики Казахстан – Лидера Нации </w:t>
            </w:r>
            <w:proofErr w:type="spellStart"/>
            <w:r w:rsidRPr="00E4243D">
              <w:rPr>
                <w:bCs/>
              </w:rPr>
              <w:t>Н.А.Назарбаева</w:t>
            </w:r>
            <w:proofErr w:type="spellEnd"/>
            <w:r w:rsidRPr="00E4243D">
              <w:rPr>
                <w:bCs/>
              </w:rPr>
              <w:t xml:space="preserve"> народу Казахстана, </w:t>
            </w:r>
            <w:proofErr w:type="spellStart"/>
            <w:r w:rsidRPr="00E4243D">
              <w:rPr>
                <w:bCs/>
              </w:rPr>
              <w:t>г</w:t>
            </w:r>
            <w:proofErr w:type="gramStart"/>
            <w:r w:rsidRPr="00E4243D">
              <w:rPr>
                <w:bCs/>
              </w:rPr>
              <w:t>.А</w:t>
            </w:r>
            <w:proofErr w:type="gramEnd"/>
            <w:r w:rsidRPr="00E4243D">
              <w:rPr>
                <w:bCs/>
              </w:rPr>
              <w:t>стана</w:t>
            </w:r>
            <w:proofErr w:type="spellEnd"/>
            <w:r w:rsidRPr="00E4243D">
              <w:rPr>
                <w:bCs/>
              </w:rPr>
              <w:t xml:space="preserve">, </w:t>
            </w:r>
            <w:r w:rsidRPr="00E4243D">
              <w:t>27 января  2012 года // Казахстанская правда. - 2012. – 28 января.</w:t>
            </w:r>
          </w:p>
          <w:p w:rsidR="00E4243D" w:rsidRPr="00E4243D" w:rsidRDefault="00E4243D" w:rsidP="009B2A89">
            <w:pPr>
              <w:jc w:val="both"/>
              <w:rPr>
                <w:lang w:val="kk-KZ"/>
              </w:rPr>
            </w:pPr>
            <w:r w:rsidRPr="00E4243D">
              <w:t xml:space="preserve">2) </w:t>
            </w:r>
            <w:r w:rsidRPr="00E4243D">
              <w:rPr>
                <w:lang w:val="kk-KZ"/>
              </w:rPr>
              <w:t>Кодекс Республики Казахстан от 30 июня 2010 года № 296-IV. О таможенном деле в Республике Казахстан.</w:t>
            </w:r>
          </w:p>
          <w:p w:rsidR="00E4243D" w:rsidRPr="00E4243D" w:rsidRDefault="00E4243D" w:rsidP="009B2A89">
            <w:pPr>
              <w:pStyle w:val="a9"/>
              <w:widowControl w:val="0"/>
              <w:shd w:val="clear" w:color="auto" w:fill="FFFFFF"/>
              <w:tabs>
                <w:tab w:val="left" w:pos="533"/>
                <w:tab w:val="left" w:pos="720"/>
                <w:tab w:val="left" w:pos="900"/>
                <w:tab w:val="left" w:pos="1080"/>
              </w:tabs>
              <w:autoSpaceDE w:val="0"/>
              <w:autoSpaceDN w:val="0"/>
              <w:adjustRightInd w:val="0"/>
              <w:ind w:left="0"/>
              <w:jc w:val="both"/>
              <w:rPr>
                <w:sz w:val="24"/>
              </w:rPr>
            </w:pPr>
            <w:r w:rsidRPr="00E4243D">
              <w:rPr>
                <w:sz w:val="24"/>
                <w:lang w:val="kk-KZ"/>
              </w:rPr>
              <w:t xml:space="preserve">3) </w:t>
            </w:r>
            <w:proofErr w:type="spellStart"/>
            <w:r w:rsidRPr="00E4243D">
              <w:rPr>
                <w:sz w:val="24"/>
              </w:rPr>
              <w:t>Алибеков</w:t>
            </w:r>
            <w:proofErr w:type="spellEnd"/>
            <w:r w:rsidRPr="00E4243D">
              <w:rPr>
                <w:sz w:val="24"/>
              </w:rPr>
              <w:t xml:space="preserve"> СТ. Таможенная система Казахстана (проблемы системного подхода). - Алматы, 2003. - 310 с.</w:t>
            </w:r>
          </w:p>
          <w:p w:rsidR="00E4243D" w:rsidRPr="00E4243D" w:rsidRDefault="00E4243D" w:rsidP="009B2A89">
            <w:pPr>
              <w:pStyle w:val="a9"/>
              <w:widowControl w:val="0"/>
              <w:shd w:val="clear" w:color="auto" w:fill="FFFFFF"/>
              <w:tabs>
                <w:tab w:val="left" w:pos="533"/>
                <w:tab w:val="left" w:pos="720"/>
                <w:tab w:val="left" w:pos="900"/>
                <w:tab w:val="left" w:pos="1080"/>
              </w:tabs>
              <w:autoSpaceDE w:val="0"/>
              <w:autoSpaceDN w:val="0"/>
              <w:adjustRightInd w:val="0"/>
              <w:ind w:left="0"/>
              <w:jc w:val="both"/>
              <w:rPr>
                <w:spacing w:val="-12"/>
                <w:sz w:val="24"/>
              </w:rPr>
            </w:pPr>
            <w:r w:rsidRPr="00E4243D">
              <w:rPr>
                <w:sz w:val="24"/>
              </w:rPr>
              <w:t xml:space="preserve">4) </w:t>
            </w:r>
            <w:proofErr w:type="spellStart"/>
            <w:r w:rsidRPr="00E4243D">
              <w:rPr>
                <w:sz w:val="24"/>
              </w:rPr>
              <w:t>Алибеков</w:t>
            </w:r>
            <w:proofErr w:type="spellEnd"/>
            <w:r w:rsidRPr="00E4243D">
              <w:rPr>
                <w:sz w:val="24"/>
              </w:rPr>
              <w:t xml:space="preserve"> СТ. Таможенное право Республики Казахстан. - Алматы, 2006. -352 с.</w:t>
            </w:r>
          </w:p>
          <w:p w:rsidR="00E4243D" w:rsidRPr="00E4243D" w:rsidRDefault="00E4243D" w:rsidP="009B2A89">
            <w:pPr>
              <w:shd w:val="clear" w:color="auto" w:fill="FFFFFF"/>
              <w:tabs>
                <w:tab w:val="left" w:pos="900"/>
                <w:tab w:val="left" w:pos="1080"/>
              </w:tabs>
              <w:jc w:val="both"/>
            </w:pPr>
            <w:r w:rsidRPr="00E4243D">
              <w:t xml:space="preserve">5) </w:t>
            </w:r>
            <w:proofErr w:type="spellStart"/>
            <w:r w:rsidRPr="00E4243D">
              <w:t>Абсеметов</w:t>
            </w:r>
            <w:proofErr w:type="spellEnd"/>
            <w:r w:rsidRPr="00E4243D">
              <w:t xml:space="preserve"> М.О. Таможенное дело Казахстана (история, опыт, перспективы): Учеб</w:t>
            </w:r>
            <w:proofErr w:type="gramStart"/>
            <w:r w:rsidRPr="00E4243D">
              <w:t>.</w:t>
            </w:r>
            <w:proofErr w:type="gramEnd"/>
            <w:r w:rsidRPr="00E4243D">
              <w:t xml:space="preserve"> </w:t>
            </w:r>
            <w:proofErr w:type="gramStart"/>
            <w:r w:rsidRPr="00E4243D">
              <w:t>п</w:t>
            </w:r>
            <w:proofErr w:type="gramEnd"/>
            <w:r w:rsidRPr="00E4243D">
              <w:t xml:space="preserve">ос. - Астана: </w:t>
            </w:r>
            <w:proofErr w:type="spellStart"/>
            <w:r w:rsidRPr="00E4243D">
              <w:t>Ресми-Табыс</w:t>
            </w:r>
            <w:proofErr w:type="spellEnd"/>
            <w:r w:rsidRPr="00E4243D">
              <w:t>, 2001. - 144 с.</w:t>
            </w:r>
          </w:p>
          <w:p w:rsidR="00E4243D" w:rsidRPr="00E4243D" w:rsidRDefault="00E4243D" w:rsidP="009B2A89">
            <w:pPr>
              <w:pStyle w:val="a9"/>
              <w:shd w:val="clear" w:color="auto" w:fill="FFFFFF"/>
              <w:tabs>
                <w:tab w:val="left" w:pos="754"/>
                <w:tab w:val="left" w:pos="900"/>
                <w:tab w:val="left" w:pos="1080"/>
              </w:tabs>
              <w:ind w:left="0"/>
              <w:jc w:val="both"/>
              <w:rPr>
                <w:sz w:val="24"/>
              </w:rPr>
            </w:pPr>
            <w:r w:rsidRPr="00E4243D">
              <w:rPr>
                <w:sz w:val="24"/>
              </w:rPr>
              <w:t>6)</w:t>
            </w:r>
            <w:r w:rsidRPr="00E4243D">
              <w:rPr>
                <w:b/>
                <w:sz w:val="24"/>
              </w:rPr>
              <w:t xml:space="preserve"> </w:t>
            </w:r>
            <w:proofErr w:type="spellStart"/>
            <w:r w:rsidRPr="00E4243D">
              <w:rPr>
                <w:sz w:val="24"/>
              </w:rPr>
              <w:t>Тлемисов</w:t>
            </w:r>
            <w:proofErr w:type="spellEnd"/>
            <w:r w:rsidRPr="00E4243D">
              <w:rPr>
                <w:sz w:val="24"/>
              </w:rPr>
              <w:t xml:space="preserve"> Н.Х. История таможни в Казахстане (от торговых путей к таможенной сфере). - Алматы, 2001. - 166 с.</w:t>
            </w:r>
          </w:p>
          <w:p w:rsidR="00E4243D" w:rsidRPr="00E4243D" w:rsidRDefault="00E4243D" w:rsidP="009B2A89">
            <w:pPr>
              <w:pStyle w:val="a9"/>
              <w:shd w:val="clear" w:color="auto" w:fill="FFFFFF"/>
              <w:tabs>
                <w:tab w:val="left" w:pos="754"/>
                <w:tab w:val="left" w:pos="900"/>
                <w:tab w:val="left" w:pos="1080"/>
              </w:tabs>
              <w:ind w:left="0"/>
              <w:jc w:val="both"/>
              <w:rPr>
                <w:sz w:val="24"/>
              </w:rPr>
            </w:pPr>
            <w:r w:rsidRPr="00E4243D">
              <w:rPr>
                <w:sz w:val="24"/>
              </w:rPr>
              <w:t xml:space="preserve">7) </w:t>
            </w:r>
            <w:proofErr w:type="spellStart"/>
            <w:r w:rsidRPr="00E4243D">
              <w:rPr>
                <w:sz w:val="24"/>
              </w:rPr>
              <w:t>Камшибаев</w:t>
            </w:r>
            <w:proofErr w:type="spellEnd"/>
            <w:r w:rsidRPr="00E4243D">
              <w:rPr>
                <w:sz w:val="24"/>
              </w:rPr>
              <w:t xml:space="preserve"> Р.А. Становление и развитие таможенной службы Республики Казахстан // Материалы научно-практической конференции. - Алматы, 2001. - С. 77-80.</w:t>
            </w:r>
          </w:p>
          <w:p w:rsidR="00E4243D" w:rsidRPr="00E4243D" w:rsidRDefault="00E4243D" w:rsidP="009B2A89">
            <w:pPr>
              <w:pStyle w:val="ae"/>
              <w:shd w:val="clear" w:color="auto" w:fill="FFFFFF"/>
              <w:spacing w:before="0" w:beforeAutospacing="0" w:after="0" w:afterAutospacing="0"/>
              <w:jc w:val="both"/>
              <w:rPr>
                <w:i/>
                <w:color w:val="auto"/>
                <w:lang w:val="kk-KZ"/>
              </w:rPr>
            </w:pPr>
            <w:r w:rsidRPr="00E4243D">
              <w:rPr>
                <w:i/>
                <w:color w:val="auto"/>
              </w:rPr>
              <w:t xml:space="preserve">Реферат </w:t>
            </w:r>
            <w:proofErr w:type="spellStart"/>
            <w:r w:rsidRPr="00E4243D">
              <w:rPr>
                <w:i/>
                <w:color w:val="auto"/>
              </w:rPr>
              <w:t>сыртқы</w:t>
            </w:r>
            <w:proofErr w:type="spellEnd"/>
            <w:r w:rsidRPr="00E4243D">
              <w:rPr>
                <w:i/>
                <w:color w:val="auto"/>
              </w:rPr>
              <w:t xml:space="preserve"> </w:t>
            </w:r>
            <w:proofErr w:type="spellStart"/>
            <w:r w:rsidRPr="00E4243D">
              <w:rPr>
                <w:i/>
                <w:color w:val="auto"/>
              </w:rPr>
              <w:t>парақтан</w:t>
            </w:r>
            <w:proofErr w:type="spellEnd"/>
            <w:r w:rsidRPr="00E4243D">
              <w:rPr>
                <w:i/>
                <w:color w:val="auto"/>
              </w:rPr>
              <w:t xml:space="preserve">, </w:t>
            </w:r>
            <w:r w:rsidRPr="00E4243D">
              <w:rPr>
                <w:i/>
                <w:color w:val="auto"/>
                <w:lang w:val="kk-KZ"/>
              </w:rPr>
              <w:t xml:space="preserve">міндетті түрде </w:t>
            </w:r>
            <w:proofErr w:type="spellStart"/>
            <w:r w:rsidRPr="00E4243D">
              <w:rPr>
                <w:i/>
                <w:color w:val="auto"/>
              </w:rPr>
              <w:t>орындаушының</w:t>
            </w:r>
            <w:proofErr w:type="spellEnd"/>
            <w:r w:rsidRPr="00E4243D">
              <w:rPr>
                <w:i/>
                <w:color w:val="auto"/>
                <w:lang w:val="kk-KZ"/>
              </w:rPr>
              <w:t xml:space="preserve"> аты-жөні, жоспары, қорытынды және</w:t>
            </w:r>
            <w:r w:rsidRPr="00E4243D">
              <w:t xml:space="preserve"> </w:t>
            </w:r>
            <w:r w:rsidRPr="00E4243D">
              <w:rPr>
                <w:i/>
                <w:color w:val="auto"/>
                <w:lang w:val="kk-KZ"/>
              </w:rPr>
              <w:t xml:space="preserve">қолданылған әдебиеттердiң тізімі.Көлемi 10-12 </w:t>
            </w:r>
            <w:r w:rsidRPr="00E4243D">
              <w:rPr>
                <w:i/>
                <w:color w:val="auto"/>
                <w:lang w:val="kk-KZ"/>
              </w:rPr>
              <w:lastRenderedPageBreak/>
              <w:t>бет</w:t>
            </w:r>
            <w:proofErr w:type="gramStart"/>
            <w:r w:rsidRPr="00E4243D">
              <w:rPr>
                <w:i/>
                <w:color w:val="auto"/>
                <w:lang w:val="kk-KZ"/>
              </w:rPr>
              <w:t>.С</w:t>
            </w:r>
            <w:proofErr w:type="gramEnd"/>
            <w:r w:rsidRPr="00E4243D">
              <w:rPr>
                <w:i/>
                <w:color w:val="auto"/>
                <w:lang w:val="kk-KZ"/>
              </w:rPr>
              <w:t>ӨЖ-дің уақытылы тапсырылуы, қосыша сұрақтарға жауап беру дәрежесі, жиналған мәліметтерден талдау жасауы, тақырыпты қамту көлемі ескеріледі.</w:t>
            </w:r>
          </w:p>
        </w:tc>
        <w:tc>
          <w:tcPr>
            <w:tcW w:w="1620" w:type="dxa"/>
          </w:tcPr>
          <w:p w:rsidR="00E4243D" w:rsidRPr="00E4243D" w:rsidRDefault="00E4243D" w:rsidP="009B2A89">
            <w:pPr>
              <w:pStyle w:val="21"/>
              <w:rPr>
                <w:szCs w:val="24"/>
                <w:highlight w:val="yellow"/>
              </w:rPr>
            </w:pPr>
            <w:r w:rsidRPr="00E4243D">
              <w:rPr>
                <w:szCs w:val="24"/>
                <w:lang w:val="kk-KZ"/>
              </w:rPr>
              <w:lastRenderedPageBreak/>
              <w:t>Тапсырма беру</w:t>
            </w:r>
            <w:r w:rsidRPr="00E4243D">
              <w:rPr>
                <w:szCs w:val="24"/>
              </w:rPr>
              <w:t>–1</w:t>
            </w:r>
            <w:r w:rsidRPr="00E4243D">
              <w:rPr>
                <w:szCs w:val="24"/>
                <w:lang w:val="kk-KZ"/>
              </w:rPr>
              <w:t xml:space="preserve"> апта</w:t>
            </w:r>
            <w:r w:rsidRPr="00E4243D">
              <w:rPr>
                <w:szCs w:val="24"/>
              </w:rPr>
              <w:t xml:space="preserve"> </w:t>
            </w:r>
            <w:r w:rsidRPr="00E4243D">
              <w:rPr>
                <w:szCs w:val="24"/>
                <w:lang w:val="kk-KZ"/>
              </w:rPr>
              <w:t>Тапсыру</w:t>
            </w:r>
            <w:r w:rsidRPr="00E4243D">
              <w:rPr>
                <w:szCs w:val="24"/>
              </w:rPr>
              <w:t xml:space="preserve">– </w:t>
            </w:r>
            <w:r w:rsidRPr="00E4243D">
              <w:rPr>
                <w:szCs w:val="24"/>
                <w:lang w:val="ru-MO"/>
              </w:rPr>
              <w:t xml:space="preserve">3 </w:t>
            </w:r>
            <w:proofErr w:type="spellStart"/>
            <w:r w:rsidRPr="00E4243D">
              <w:rPr>
                <w:szCs w:val="24"/>
                <w:lang w:val="ru-MO"/>
              </w:rPr>
              <w:t>апта</w:t>
            </w:r>
            <w:proofErr w:type="spellEnd"/>
            <w:r w:rsidRPr="00E4243D">
              <w:rPr>
                <w:szCs w:val="24"/>
              </w:rPr>
              <w:t>.</w:t>
            </w:r>
            <w:r w:rsidRPr="00E4243D">
              <w:rPr>
                <w:b/>
                <w:bCs/>
                <w:szCs w:val="24"/>
              </w:rPr>
              <w:tab/>
            </w:r>
          </w:p>
        </w:tc>
        <w:tc>
          <w:tcPr>
            <w:tcW w:w="1781" w:type="dxa"/>
          </w:tcPr>
          <w:p w:rsidR="00E4243D" w:rsidRPr="00E4243D" w:rsidRDefault="00A73C2E" w:rsidP="009B2A89">
            <w:pPr>
              <w:pStyle w:val="a7"/>
              <w:rPr>
                <w:highlight w:val="yellow"/>
              </w:rPr>
            </w:pPr>
            <w:r>
              <w:rPr>
                <w:bCs/>
                <w:lang w:val="kk-KZ"/>
              </w:rPr>
              <w:t>10</w:t>
            </w:r>
            <w:r w:rsidR="00E4243D" w:rsidRPr="00E4243D">
              <w:rPr>
                <w:bCs/>
                <w:lang w:val="kk-KZ"/>
              </w:rPr>
              <w:t xml:space="preserve"> балл</w:t>
            </w:r>
            <w:r w:rsidR="00E4243D" w:rsidRPr="00E4243D">
              <w:t xml:space="preserve"> </w:t>
            </w:r>
          </w:p>
        </w:tc>
      </w:tr>
      <w:tr w:rsidR="00E4243D" w:rsidRPr="00E4243D" w:rsidTr="009B2A89">
        <w:tc>
          <w:tcPr>
            <w:tcW w:w="426" w:type="dxa"/>
          </w:tcPr>
          <w:p w:rsidR="00E4243D" w:rsidRPr="00E4243D" w:rsidRDefault="00E4243D" w:rsidP="009B2A89">
            <w:pPr>
              <w:pStyle w:val="21"/>
              <w:rPr>
                <w:szCs w:val="24"/>
              </w:rPr>
            </w:pPr>
            <w:r w:rsidRPr="00E4243D">
              <w:rPr>
                <w:szCs w:val="24"/>
              </w:rPr>
              <w:lastRenderedPageBreak/>
              <w:t>2</w:t>
            </w:r>
          </w:p>
        </w:tc>
        <w:tc>
          <w:tcPr>
            <w:tcW w:w="5954" w:type="dxa"/>
          </w:tcPr>
          <w:p w:rsidR="00E4243D" w:rsidRPr="00E4243D" w:rsidRDefault="00E4243D" w:rsidP="009B2A89">
            <w:pPr>
              <w:jc w:val="both"/>
              <w:rPr>
                <w:b/>
                <w:bCs/>
                <w:lang w:val="kk-KZ"/>
              </w:rPr>
            </w:pPr>
            <w:r w:rsidRPr="00E4243D">
              <w:rPr>
                <w:b/>
              </w:rPr>
              <w:t>2-</w:t>
            </w:r>
            <w:r w:rsidRPr="00E4243D">
              <w:rPr>
                <w:b/>
                <w:lang w:val="kk-KZ"/>
              </w:rPr>
              <w:t xml:space="preserve">СӨЖ. </w:t>
            </w:r>
            <w:r w:rsidRPr="00E4243D">
              <w:rPr>
                <w:rStyle w:val="FontStyle14"/>
                <w:b/>
                <w:noProof/>
                <w:sz w:val="24"/>
                <w:szCs w:val="24"/>
                <w:lang w:val="kk-KZ"/>
              </w:rPr>
              <w:t>Кеден органдарының экспортты</w:t>
            </w:r>
            <w:r w:rsidRPr="00E4243D">
              <w:rPr>
                <w:rStyle w:val="FontStyle11"/>
                <w:b w:val="0"/>
                <w:noProof/>
                <w:sz w:val="24"/>
                <w:szCs w:val="24"/>
                <w:lang w:val="kk-KZ"/>
              </w:rPr>
              <w:t>-</w:t>
            </w:r>
            <w:r w:rsidRPr="00E4243D">
              <w:rPr>
                <w:rStyle w:val="FontStyle11"/>
                <w:noProof/>
                <w:sz w:val="24"/>
                <w:szCs w:val="24"/>
                <w:lang w:val="kk-KZ"/>
              </w:rPr>
              <w:t>импорттық валюталық бақылауы</w:t>
            </w:r>
            <w:r w:rsidRPr="00E4243D">
              <w:rPr>
                <w:rStyle w:val="FontStyle11"/>
                <w:b w:val="0"/>
                <w:noProof/>
                <w:sz w:val="24"/>
                <w:szCs w:val="24"/>
                <w:lang w:val="kk-KZ"/>
              </w:rPr>
              <w:t xml:space="preserve"> </w:t>
            </w:r>
            <w:r w:rsidRPr="00E4243D">
              <w:rPr>
                <w:b/>
                <w:lang w:val="kk-KZ"/>
              </w:rPr>
              <w:t xml:space="preserve">(жеке - </w:t>
            </w:r>
            <w:proofErr w:type="gramStart"/>
            <w:r w:rsidRPr="00E4243D">
              <w:rPr>
                <w:b/>
                <w:lang w:val="kk-KZ"/>
              </w:rPr>
              <w:t>ба</w:t>
            </w:r>
            <w:proofErr w:type="gramEnd"/>
            <w:r w:rsidRPr="00E4243D">
              <w:rPr>
                <w:b/>
                <w:lang w:val="kk-KZ"/>
              </w:rPr>
              <w:t xml:space="preserve">ғдарланған) </w:t>
            </w:r>
          </w:p>
          <w:p w:rsidR="00E4243D" w:rsidRPr="00E4243D" w:rsidRDefault="00E4243D" w:rsidP="009B2A89">
            <w:pPr>
              <w:numPr>
                <w:ilvl w:val="0"/>
                <w:numId w:val="2"/>
              </w:numPr>
              <w:ind w:left="0" w:firstLine="0"/>
              <w:jc w:val="both"/>
              <w:rPr>
                <w:bCs/>
                <w:lang w:val="kk-KZ"/>
              </w:rPr>
            </w:pPr>
            <w:r w:rsidRPr="00E4243D">
              <w:rPr>
                <w:bCs/>
                <w:lang w:val="kk-KZ"/>
              </w:rPr>
              <w:t>Кедендік бақылау жүргізудің негізгі формалары мен түрлері, түсінігі.</w:t>
            </w:r>
          </w:p>
          <w:p w:rsidR="00E4243D" w:rsidRPr="00E4243D" w:rsidRDefault="00E4243D" w:rsidP="009B2A89">
            <w:pPr>
              <w:numPr>
                <w:ilvl w:val="0"/>
                <w:numId w:val="2"/>
              </w:numPr>
              <w:ind w:left="0" w:firstLine="0"/>
              <w:jc w:val="both"/>
              <w:rPr>
                <w:bCs/>
                <w:lang w:val="kk-KZ"/>
              </w:rPr>
            </w:pPr>
            <w:r w:rsidRPr="00E4243D">
              <w:rPr>
                <w:bCs/>
                <w:lang w:val="kk-KZ"/>
              </w:rPr>
              <w:t>Кедендік бақылау орны. Кедендік бақылау жүргізу тәртібі.</w:t>
            </w:r>
          </w:p>
          <w:p w:rsidR="00E4243D" w:rsidRPr="00E4243D" w:rsidRDefault="00E4243D" w:rsidP="009B2A89">
            <w:pPr>
              <w:numPr>
                <w:ilvl w:val="0"/>
                <w:numId w:val="2"/>
              </w:numPr>
              <w:ind w:left="0" w:firstLine="0"/>
              <w:jc w:val="both"/>
              <w:rPr>
                <w:lang w:val="kk-KZ"/>
              </w:rPr>
            </w:pPr>
            <w:r w:rsidRPr="00E4243D">
              <w:rPr>
                <w:lang w:val="kk-KZ"/>
              </w:rPr>
              <w:t>Валюталық және экспорттық бақылау саласындағы к</w:t>
            </w:r>
            <w:r w:rsidRPr="00E4243D">
              <w:rPr>
                <w:bCs/>
                <w:lang w:val="kk-KZ"/>
              </w:rPr>
              <w:t>едендік бақылау.</w:t>
            </w:r>
          </w:p>
          <w:p w:rsidR="00E4243D" w:rsidRPr="00E4243D" w:rsidRDefault="00E4243D" w:rsidP="009B2A89">
            <w:pPr>
              <w:numPr>
                <w:ilvl w:val="0"/>
                <w:numId w:val="2"/>
              </w:numPr>
              <w:ind w:left="0" w:firstLine="0"/>
              <w:jc w:val="both"/>
              <w:rPr>
                <w:lang w:val="kk-KZ"/>
              </w:rPr>
            </w:pPr>
            <w:r w:rsidRPr="00E4243D">
              <w:rPr>
                <w:lang w:val="kk-KZ"/>
              </w:rPr>
              <w:t>Валюталық бақылау саласындағы кеден органдарының қызметтері.</w:t>
            </w:r>
          </w:p>
          <w:p w:rsidR="00E4243D" w:rsidRPr="00E4243D" w:rsidRDefault="00E4243D" w:rsidP="009B2A89">
            <w:pPr>
              <w:numPr>
                <w:ilvl w:val="0"/>
                <w:numId w:val="2"/>
              </w:numPr>
              <w:ind w:left="0" w:firstLine="0"/>
              <w:jc w:val="both"/>
            </w:pPr>
            <w:r w:rsidRPr="00E4243D">
              <w:rPr>
                <w:lang w:val="kk-KZ"/>
              </w:rPr>
              <w:t>Экспорттық бақылау органдары ретінде кеден органдары.</w:t>
            </w:r>
          </w:p>
          <w:p w:rsidR="00E4243D" w:rsidRPr="00E4243D" w:rsidRDefault="00E4243D" w:rsidP="009B2A89">
            <w:pPr>
              <w:jc w:val="both"/>
              <w:rPr>
                <w:i/>
              </w:rPr>
            </w:pPr>
            <w:r w:rsidRPr="00E4243D">
              <w:rPr>
                <w:i/>
                <w:lang w:val="kk-KZ"/>
              </w:rPr>
              <w:t>Әдебиеттер</w:t>
            </w:r>
            <w:r w:rsidRPr="00E4243D">
              <w:rPr>
                <w:i/>
              </w:rPr>
              <w:t>:</w:t>
            </w:r>
          </w:p>
          <w:p w:rsidR="00E4243D" w:rsidRPr="00E4243D" w:rsidRDefault="00E4243D" w:rsidP="009B2A89">
            <w:pPr>
              <w:jc w:val="both"/>
            </w:pPr>
            <w:r w:rsidRPr="00E4243D">
              <w:t xml:space="preserve">1)  Назарбаев Н.А. </w:t>
            </w:r>
            <w:r w:rsidRPr="00E4243D">
              <w:rPr>
                <w:bCs/>
              </w:rPr>
              <w:t xml:space="preserve">Социально-экономическая модернизация – главный вектор развития Казахстана: Послание Президента Республики Казахстан – Лидера Нации </w:t>
            </w:r>
            <w:proofErr w:type="spellStart"/>
            <w:r w:rsidRPr="00E4243D">
              <w:rPr>
                <w:bCs/>
              </w:rPr>
              <w:t>Н.А.Назарбаева</w:t>
            </w:r>
            <w:proofErr w:type="spellEnd"/>
            <w:r w:rsidRPr="00E4243D">
              <w:rPr>
                <w:bCs/>
              </w:rPr>
              <w:t xml:space="preserve"> народу Казахстана, </w:t>
            </w:r>
            <w:proofErr w:type="spellStart"/>
            <w:r w:rsidRPr="00E4243D">
              <w:rPr>
                <w:bCs/>
              </w:rPr>
              <w:t>г</w:t>
            </w:r>
            <w:proofErr w:type="gramStart"/>
            <w:r w:rsidRPr="00E4243D">
              <w:rPr>
                <w:bCs/>
              </w:rPr>
              <w:t>.А</w:t>
            </w:r>
            <w:proofErr w:type="gramEnd"/>
            <w:r w:rsidRPr="00E4243D">
              <w:rPr>
                <w:bCs/>
              </w:rPr>
              <w:t>стана</w:t>
            </w:r>
            <w:proofErr w:type="spellEnd"/>
            <w:r w:rsidRPr="00E4243D">
              <w:rPr>
                <w:bCs/>
              </w:rPr>
              <w:t xml:space="preserve">, </w:t>
            </w:r>
            <w:r w:rsidRPr="00E4243D">
              <w:t>27 января  2012 года // Казахстанская правда. - 2012. – 28 января.</w:t>
            </w:r>
          </w:p>
          <w:p w:rsidR="00E4243D" w:rsidRPr="00E4243D" w:rsidRDefault="00E4243D" w:rsidP="009B2A89">
            <w:pPr>
              <w:widowControl w:val="0"/>
              <w:shd w:val="clear" w:color="auto" w:fill="FFFFFF"/>
              <w:tabs>
                <w:tab w:val="left" w:pos="667"/>
                <w:tab w:val="left" w:pos="900"/>
                <w:tab w:val="left" w:pos="1080"/>
              </w:tabs>
              <w:autoSpaceDE w:val="0"/>
              <w:autoSpaceDN w:val="0"/>
              <w:adjustRightInd w:val="0"/>
              <w:jc w:val="both"/>
              <w:rPr>
                <w:spacing w:val="-1"/>
              </w:rPr>
            </w:pPr>
            <w:r w:rsidRPr="00E4243D">
              <w:t xml:space="preserve">2) Парфенов Р.Н. К вопросу о совершенствовании таможенного администрирования // Исследование проблем таможенного дела: Сборник </w:t>
            </w:r>
            <w:r w:rsidRPr="00E4243D">
              <w:rPr>
                <w:spacing w:val="-1"/>
              </w:rPr>
              <w:t>научных трудов адъюнктов и соискателей РТА. - М.: РИО РТА, 2003. — 450 с.</w:t>
            </w:r>
          </w:p>
          <w:p w:rsidR="00E4243D" w:rsidRPr="00E4243D" w:rsidRDefault="00E4243D" w:rsidP="009B2A89">
            <w:pPr>
              <w:widowControl w:val="0"/>
              <w:shd w:val="clear" w:color="auto" w:fill="FFFFFF"/>
              <w:tabs>
                <w:tab w:val="left" w:pos="667"/>
                <w:tab w:val="left" w:pos="900"/>
                <w:tab w:val="left" w:pos="1080"/>
              </w:tabs>
              <w:autoSpaceDE w:val="0"/>
              <w:autoSpaceDN w:val="0"/>
              <w:adjustRightInd w:val="0"/>
              <w:jc w:val="both"/>
              <w:rPr>
                <w:lang w:val="kk-KZ"/>
              </w:rPr>
            </w:pPr>
            <w:r w:rsidRPr="00E4243D">
              <w:rPr>
                <w:spacing w:val="-1"/>
              </w:rPr>
              <w:t xml:space="preserve">3) </w:t>
            </w:r>
            <w:r w:rsidRPr="00E4243D">
              <w:rPr>
                <w:lang w:val="kk-KZ"/>
              </w:rPr>
              <w:t>Кодекс Республики Казахстан от 30 июня 2010 года № 296-IV. О таможенном деле в Республике Казахстан.</w:t>
            </w:r>
          </w:p>
          <w:p w:rsidR="00E4243D" w:rsidRPr="00E4243D" w:rsidRDefault="00E4243D" w:rsidP="009B2A89">
            <w:pPr>
              <w:widowControl w:val="0"/>
              <w:shd w:val="clear" w:color="auto" w:fill="FFFFFF"/>
              <w:tabs>
                <w:tab w:val="left" w:pos="667"/>
                <w:tab w:val="left" w:pos="900"/>
                <w:tab w:val="left" w:pos="1080"/>
              </w:tabs>
              <w:autoSpaceDE w:val="0"/>
              <w:autoSpaceDN w:val="0"/>
              <w:adjustRightInd w:val="0"/>
              <w:jc w:val="both"/>
            </w:pPr>
            <w:r w:rsidRPr="00E4243D">
              <w:rPr>
                <w:lang w:val="kk-KZ"/>
              </w:rPr>
              <w:t xml:space="preserve">4) </w:t>
            </w:r>
            <w:proofErr w:type="spellStart"/>
            <w:r w:rsidRPr="00E4243D">
              <w:t>Алибеков</w:t>
            </w:r>
            <w:proofErr w:type="spellEnd"/>
            <w:r w:rsidRPr="00E4243D">
              <w:t xml:space="preserve"> СТ. Таможенное право Республики Казахстан. - Алматы, 2006. -352 с.</w:t>
            </w:r>
          </w:p>
          <w:p w:rsidR="00E4243D" w:rsidRPr="00E4243D" w:rsidRDefault="00E4243D" w:rsidP="009B2A89">
            <w:pPr>
              <w:widowControl w:val="0"/>
              <w:shd w:val="clear" w:color="auto" w:fill="FFFFFF"/>
              <w:tabs>
                <w:tab w:val="left" w:pos="667"/>
                <w:tab w:val="left" w:pos="900"/>
                <w:tab w:val="left" w:pos="1080"/>
              </w:tabs>
              <w:autoSpaceDE w:val="0"/>
              <w:autoSpaceDN w:val="0"/>
              <w:adjustRightInd w:val="0"/>
              <w:jc w:val="both"/>
            </w:pPr>
            <w:r w:rsidRPr="00E4243D">
              <w:t xml:space="preserve">5) </w:t>
            </w:r>
            <w:proofErr w:type="spellStart"/>
            <w:r w:rsidRPr="00E4243D">
              <w:t>Алибеков</w:t>
            </w:r>
            <w:proofErr w:type="spellEnd"/>
            <w:r w:rsidRPr="00E4243D">
              <w:t xml:space="preserve"> СТ. Таможенное администрирование в Казахстане // Фемида. -2003.-№6.-С. 2-6.</w:t>
            </w:r>
          </w:p>
          <w:p w:rsidR="00E4243D" w:rsidRPr="00E4243D" w:rsidRDefault="00E4243D" w:rsidP="009B2A89">
            <w:pPr>
              <w:widowControl w:val="0"/>
              <w:shd w:val="clear" w:color="auto" w:fill="FFFFFF"/>
              <w:tabs>
                <w:tab w:val="left" w:pos="667"/>
                <w:tab w:val="left" w:pos="900"/>
                <w:tab w:val="left" w:pos="1080"/>
              </w:tabs>
              <w:autoSpaceDE w:val="0"/>
              <w:autoSpaceDN w:val="0"/>
              <w:adjustRightInd w:val="0"/>
              <w:jc w:val="both"/>
              <w:rPr>
                <w:spacing w:val="-16"/>
              </w:rPr>
            </w:pPr>
            <w:r w:rsidRPr="00E4243D">
              <w:t xml:space="preserve">6) </w:t>
            </w:r>
            <w:proofErr w:type="spellStart"/>
            <w:r w:rsidRPr="00E4243D">
              <w:t>Досмырза</w:t>
            </w:r>
            <w:proofErr w:type="spellEnd"/>
            <w:r w:rsidRPr="00E4243D">
              <w:t xml:space="preserve"> Д. Организационно-правовые основы таможенного администрирования в Республике Казахстан. - Алматы, 2009. – 24 с. </w:t>
            </w:r>
          </w:p>
          <w:p w:rsidR="00E4243D" w:rsidRPr="00E4243D" w:rsidRDefault="00E4243D" w:rsidP="009B2A89">
            <w:pPr>
              <w:pStyle w:val="ae"/>
              <w:shd w:val="clear" w:color="auto" w:fill="FFFFFF"/>
              <w:spacing w:before="0" w:beforeAutospacing="0" w:after="0" w:afterAutospacing="0"/>
              <w:jc w:val="both"/>
              <w:rPr>
                <w:i/>
                <w:color w:val="auto"/>
              </w:rPr>
            </w:pPr>
            <w:r w:rsidRPr="00E4243D">
              <w:rPr>
                <w:i/>
                <w:color w:val="auto"/>
                <w:lang w:val="kk-KZ"/>
              </w:rPr>
              <w:t>Ауызша сұрау – материалдарды қамтуын тесеру мақсатында оқытушының студенттермен аңгімесі.</w:t>
            </w:r>
            <w:r w:rsidRPr="00E4243D">
              <w:rPr>
                <w:i/>
                <w:color w:val="auto"/>
              </w:rPr>
              <w:t xml:space="preserve"> </w:t>
            </w:r>
            <w:r w:rsidRPr="00E4243D">
              <w:rPr>
                <w:i/>
                <w:color w:val="auto"/>
                <w:lang w:val="kk-KZ"/>
              </w:rPr>
              <w:t>СӨЖ-дің уақытылы тапсырылуы, қосыша сұрақтарға жауап беру дәрежесі, жиналған мәліметтерден талдау жасауы, тақырыпты қамту көлемі ескеріледі</w:t>
            </w:r>
          </w:p>
        </w:tc>
        <w:tc>
          <w:tcPr>
            <w:tcW w:w="1620" w:type="dxa"/>
          </w:tcPr>
          <w:p w:rsidR="00E4243D" w:rsidRPr="00E4243D" w:rsidRDefault="00E4243D" w:rsidP="009B2A89">
            <w:pPr>
              <w:pStyle w:val="21"/>
              <w:rPr>
                <w:szCs w:val="24"/>
                <w:highlight w:val="yellow"/>
              </w:rPr>
            </w:pPr>
            <w:r w:rsidRPr="00E4243D">
              <w:rPr>
                <w:szCs w:val="24"/>
                <w:lang w:val="kk-KZ"/>
              </w:rPr>
              <w:t>беру</w:t>
            </w:r>
            <w:r w:rsidRPr="00E4243D">
              <w:rPr>
                <w:szCs w:val="24"/>
              </w:rPr>
              <w:t>–</w:t>
            </w:r>
            <w:r w:rsidRPr="00E4243D">
              <w:rPr>
                <w:szCs w:val="24"/>
                <w:lang w:val="kk-KZ"/>
              </w:rPr>
              <w:t>4 апта</w:t>
            </w:r>
            <w:r w:rsidRPr="00E4243D">
              <w:rPr>
                <w:szCs w:val="24"/>
              </w:rPr>
              <w:t xml:space="preserve"> </w:t>
            </w:r>
            <w:r w:rsidRPr="00E4243D">
              <w:rPr>
                <w:szCs w:val="24"/>
                <w:lang w:val="kk-KZ"/>
              </w:rPr>
              <w:t>Тапсыру</w:t>
            </w:r>
            <w:r w:rsidRPr="00E4243D">
              <w:rPr>
                <w:szCs w:val="24"/>
              </w:rPr>
              <w:t xml:space="preserve">– </w:t>
            </w:r>
            <w:r w:rsidRPr="00E4243D">
              <w:rPr>
                <w:szCs w:val="24"/>
                <w:lang w:val="ru-MO"/>
              </w:rPr>
              <w:t xml:space="preserve">6 </w:t>
            </w:r>
            <w:proofErr w:type="spellStart"/>
            <w:r w:rsidRPr="00E4243D">
              <w:rPr>
                <w:szCs w:val="24"/>
                <w:lang w:val="ru-MO"/>
              </w:rPr>
              <w:t>апта</w:t>
            </w:r>
            <w:proofErr w:type="spellEnd"/>
            <w:r w:rsidRPr="00E4243D">
              <w:rPr>
                <w:szCs w:val="24"/>
              </w:rPr>
              <w:t>.</w:t>
            </w:r>
            <w:r w:rsidRPr="00E4243D">
              <w:rPr>
                <w:b/>
                <w:bCs/>
                <w:szCs w:val="24"/>
              </w:rPr>
              <w:tab/>
            </w:r>
          </w:p>
        </w:tc>
        <w:tc>
          <w:tcPr>
            <w:tcW w:w="1781" w:type="dxa"/>
          </w:tcPr>
          <w:p w:rsidR="00E4243D" w:rsidRPr="00E4243D" w:rsidRDefault="00A73C2E" w:rsidP="009B2A89">
            <w:pPr>
              <w:pStyle w:val="a7"/>
              <w:rPr>
                <w:bCs/>
                <w:lang w:val="kk-KZ"/>
              </w:rPr>
            </w:pPr>
            <w:r>
              <w:rPr>
                <w:bCs/>
                <w:lang w:val="kk-KZ"/>
              </w:rPr>
              <w:t>Ауызша – 10</w:t>
            </w:r>
            <w:r w:rsidR="00E4243D" w:rsidRPr="00E4243D">
              <w:rPr>
                <w:bCs/>
                <w:lang w:val="kk-KZ"/>
              </w:rPr>
              <w:t xml:space="preserve"> балл</w:t>
            </w:r>
          </w:p>
          <w:p w:rsidR="00E4243D" w:rsidRPr="00E4243D" w:rsidRDefault="00E4243D" w:rsidP="009B2A89">
            <w:pPr>
              <w:pStyle w:val="a7"/>
              <w:rPr>
                <w:bCs/>
              </w:rPr>
            </w:pPr>
          </w:p>
        </w:tc>
      </w:tr>
      <w:tr w:rsidR="00E4243D" w:rsidRPr="00E4243D" w:rsidTr="009B2A89">
        <w:tc>
          <w:tcPr>
            <w:tcW w:w="426" w:type="dxa"/>
          </w:tcPr>
          <w:p w:rsidR="00E4243D" w:rsidRPr="00E4243D" w:rsidRDefault="00E4243D" w:rsidP="009B2A89">
            <w:pPr>
              <w:pStyle w:val="21"/>
              <w:rPr>
                <w:szCs w:val="24"/>
              </w:rPr>
            </w:pPr>
            <w:r w:rsidRPr="00E4243D">
              <w:rPr>
                <w:szCs w:val="24"/>
              </w:rPr>
              <w:t>3</w:t>
            </w:r>
          </w:p>
        </w:tc>
        <w:tc>
          <w:tcPr>
            <w:tcW w:w="5954" w:type="dxa"/>
          </w:tcPr>
          <w:p w:rsidR="00E4243D" w:rsidRPr="00E4243D" w:rsidRDefault="00E4243D" w:rsidP="009B2A89">
            <w:pPr>
              <w:jc w:val="both"/>
              <w:rPr>
                <w:b/>
                <w:lang w:val="kk-KZ"/>
              </w:rPr>
            </w:pPr>
            <w:r w:rsidRPr="00E4243D">
              <w:rPr>
                <w:b/>
              </w:rPr>
              <w:t>3-</w:t>
            </w:r>
            <w:r w:rsidRPr="00E4243D">
              <w:rPr>
                <w:b/>
                <w:lang w:val="kk-KZ"/>
              </w:rPr>
              <w:t xml:space="preserve">СӨЖ. </w:t>
            </w:r>
            <w:r w:rsidRPr="00E4243D">
              <w:rPr>
                <w:rStyle w:val="FontStyle11"/>
                <w:noProof/>
                <w:sz w:val="24"/>
                <w:szCs w:val="24"/>
                <w:lang w:val="kk-KZ"/>
              </w:rPr>
              <w:t xml:space="preserve">Кедендік </w:t>
            </w:r>
            <w:r w:rsidRPr="00E4243D">
              <w:rPr>
                <w:rStyle w:val="FontStyle11"/>
                <w:sz w:val="24"/>
                <w:szCs w:val="24"/>
                <w:lang w:val="kk-KZ"/>
              </w:rPr>
              <w:t xml:space="preserve">сараптама </w:t>
            </w:r>
            <w:r w:rsidRPr="00E4243D">
              <w:rPr>
                <w:rStyle w:val="FontStyle11"/>
                <w:noProof/>
                <w:sz w:val="24"/>
                <w:szCs w:val="24"/>
                <w:lang w:val="kk-KZ"/>
              </w:rPr>
              <w:t>жүргізу технологиясы</w:t>
            </w:r>
            <w:r w:rsidRPr="00E4243D">
              <w:rPr>
                <w:b/>
                <w:bCs/>
                <w:lang w:val="kk-KZ"/>
              </w:rPr>
              <w:t xml:space="preserve"> (жоба - ұйымдастыру)</w:t>
            </w:r>
            <w:r w:rsidRPr="00E4243D">
              <w:rPr>
                <w:b/>
                <w:noProof/>
              </w:rPr>
              <w:drawing>
                <wp:inline distT="0" distB="0" distL="0" distR="0">
                  <wp:extent cx="10160" cy="10160"/>
                  <wp:effectExtent l="0" t="0" r="0" b="0"/>
                  <wp:docPr id="1" name="Рисунок 176" descr="http://www.tamognia.ru/bitrix/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6" descr="http://www.tamognia.ru/bitrix/images/1.gif"/>
                          <pic:cNvPicPr>
                            <a:picLocks noChangeAspect="1" noChangeArrowheads="1"/>
                          </pic:cNvPicPr>
                        </pic:nvPicPr>
                        <pic:blipFill>
                          <a:blip r:embed="rId9"/>
                          <a:srcRect/>
                          <a:stretch>
                            <a:fillRect/>
                          </a:stretch>
                        </pic:blipFill>
                        <pic:spPr bwMode="auto">
                          <a:xfrm>
                            <a:off x="0" y="0"/>
                            <a:ext cx="10160" cy="10160"/>
                          </a:xfrm>
                          <a:prstGeom prst="rect">
                            <a:avLst/>
                          </a:prstGeom>
                          <a:noFill/>
                          <a:ln w="9525">
                            <a:noFill/>
                            <a:miter lim="800000"/>
                            <a:headEnd/>
                            <a:tailEnd/>
                          </a:ln>
                        </pic:spPr>
                      </pic:pic>
                    </a:graphicData>
                  </a:graphic>
                </wp:inline>
              </w:drawing>
            </w:r>
            <w:r w:rsidRPr="00E4243D">
              <w:rPr>
                <w:b/>
                <w:lang w:val="kk-KZ"/>
              </w:rPr>
              <w:t xml:space="preserve"> </w:t>
            </w:r>
          </w:p>
          <w:p w:rsidR="00E4243D" w:rsidRPr="00E4243D" w:rsidRDefault="00E4243D" w:rsidP="009B2A89">
            <w:pPr>
              <w:numPr>
                <w:ilvl w:val="0"/>
                <w:numId w:val="3"/>
              </w:numPr>
              <w:ind w:left="0" w:firstLine="0"/>
              <w:jc w:val="both"/>
              <w:rPr>
                <w:bCs/>
                <w:lang w:val="kk-KZ"/>
              </w:rPr>
            </w:pPr>
            <w:r w:rsidRPr="00E4243D">
              <w:rPr>
                <w:bCs/>
                <w:lang w:val="kk-KZ"/>
              </w:rPr>
              <w:t>Кедендік сараптаманың объектісі мен пәні. Кедендік сараптаманың жіктелуі.</w:t>
            </w:r>
          </w:p>
          <w:p w:rsidR="00E4243D" w:rsidRPr="00E4243D" w:rsidRDefault="00E4243D" w:rsidP="009B2A89">
            <w:pPr>
              <w:numPr>
                <w:ilvl w:val="0"/>
                <w:numId w:val="3"/>
              </w:numPr>
              <w:ind w:left="0" w:firstLine="0"/>
              <w:jc w:val="both"/>
              <w:rPr>
                <w:bCs/>
                <w:lang w:val="kk-KZ"/>
              </w:rPr>
            </w:pPr>
            <w:r w:rsidRPr="00E4243D">
              <w:rPr>
                <w:bCs/>
                <w:lang w:val="kk-KZ"/>
              </w:rPr>
              <w:t>Сарапшының құқықтары мен міндеттері. Сарапшының қорытындысы. Қосымша және қайталама кедендік сараптама.</w:t>
            </w:r>
          </w:p>
          <w:p w:rsidR="00E4243D" w:rsidRPr="00E4243D" w:rsidRDefault="00E4243D" w:rsidP="009B2A89">
            <w:pPr>
              <w:numPr>
                <w:ilvl w:val="0"/>
                <w:numId w:val="3"/>
              </w:numPr>
              <w:ind w:left="0" w:firstLine="0"/>
              <w:jc w:val="both"/>
              <w:rPr>
                <w:bCs/>
                <w:lang w:val="kk-KZ"/>
              </w:rPr>
            </w:pPr>
            <w:r w:rsidRPr="00E4243D">
              <w:rPr>
                <w:lang w:val="kk-KZ"/>
              </w:rPr>
              <w:t xml:space="preserve"> </w:t>
            </w:r>
            <w:r w:rsidRPr="00E4243D">
              <w:rPr>
                <w:bCs/>
                <w:lang w:val="kk-KZ"/>
              </w:rPr>
              <w:t xml:space="preserve">Кеден бақылауы объектiсін бейiмдеу мақсатында </w:t>
            </w:r>
            <w:r w:rsidRPr="00E4243D">
              <w:rPr>
                <w:bCs/>
                <w:lang w:val="kk-KZ"/>
              </w:rPr>
              <w:lastRenderedPageBreak/>
              <w:t>кеден сараптамасын өткiзу негiздері мен реті.</w:t>
            </w:r>
          </w:p>
          <w:p w:rsidR="00E4243D" w:rsidRPr="00E4243D" w:rsidRDefault="00E4243D" w:rsidP="009B2A89">
            <w:pPr>
              <w:jc w:val="both"/>
              <w:rPr>
                <w:bCs/>
              </w:rPr>
            </w:pPr>
            <w:r w:rsidRPr="00E4243D">
              <w:rPr>
                <w:bCs/>
                <w:i/>
                <w:lang w:val="kk-KZ"/>
              </w:rPr>
              <w:t>Әдебиеттер</w:t>
            </w:r>
            <w:r w:rsidRPr="00E4243D">
              <w:rPr>
                <w:bCs/>
                <w:i/>
              </w:rPr>
              <w:t>:</w:t>
            </w:r>
          </w:p>
          <w:p w:rsidR="00E4243D" w:rsidRPr="00E4243D" w:rsidRDefault="00E4243D" w:rsidP="009B2A89">
            <w:pPr>
              <w:jc w:val="both"/>
            </w:pPr>
            <w:r w:rsidRPr="00E4243D">
              <w:t xml:space="preserve">1)  Назарбаев Н.А. </w:t>
            </w:r>
            <w:r w:rsidRPr="00E4243D">
              <w:rPr>
                <w:bCs/>
              </w:rPr>
              <w:t xml:space="preserve">Социально-экономическая модернизация – главный вектор развития Казахстана: Послание Президента Республики Казахстан – Лидера Нации </w:t>
            </w:r>
            <w:proofErr w:type="spellStart"/>
            <w:r w:rsidRPr="00E4243D">
              <w:rPr>
                <w:bCs/>
              </w:rPr>
              <w:t>Н.А.Назарбаева</w:t>
            </w:r>
            <w:proofErr w:type="spellEnd"/>
            <w:r w:rsidRPr="00E4243D">
              <w:rPr>
                <w:bCs/>
              </w:rPr>
              <w:t xml:space="preserve"> народу Казахстана, </w:t>
            </w:r>
            <w:proofErr w:type="spellStart"/>
            <w:r w:rsidRPr="00E4243D">
              <w:rPr>
                <w:bCs/>
              </w:rPr>
              <w:t>г</w:t>
            </w:r>
            <w:proofErr w:type="gramStart"/>
            <w:r w:rsidRPr="00E4243D">
              <w:rPr>
                <w:bCs/>
              </w:rPr>
              <w:t>.А</w:t>
            </w:r>
            <w:proofErr w:type="gramEnd"/>
            <w:r w:rsidRPr="00E4243D">
              <w:rPr>
                <w:bCs/>
              </w:rPr>
              <w:t>стана</w:t>
            </w:r>
            <w:proofErr w:type="spellEnd"/>
            <w:r w:rsidRPr="00E4243D">
              <w:rPr>
                <w:bCs/>
              </w:rPr>
              <w:t xml:space="preserve">, </w:t>
            </w:r>
            <w:r w:rsidRPr="00E4243D">
              <w:t>27 января  2012 года // Казахстанская правда. - 2012. – 28 января.</w:t>
            </w:r>
          </w:p>
          <w:p w:rsidR="00E4243D" w:rsidRPr="00E4243D" w:rsidRDefault="00E4243D" w:rsidP="009B2A89">
            <w:pPr>
              <w:widowControl w:val="0"/>
              <w:shd w:val="clear" w:color="auto" w:fill="FFFFFF"/>
              <w:tabs>
                <w:tab w:val="left" w:pos="667"/>
                <w:tab w:val="left" w:pos="900"/>
                <w:tab w:val="left" w:pos="1080"/>
              </w:tabs>
              <w:autoSpaceDE w:val="0"/>
              <w:autoSpaceDN w:val="0"/>
              <w:adjustRightInd w:val="0"/>
              <w:jc w:val="both"/>
              <w:rPr>
                <w:spacing w:val="-1"/>
              </w:rPr>
            </w:pPr>
            <w:r w:rsidRPr="00E4243D">
              <w:t xml:space="preserve">2) Парфенов Р.Н. К вопросу о совершенствовании таможенного администрирования // Исследование проблем таможенного дела: Сборник </w:t>
            </w:r>
            <w:r w:rsidRPr="00E4243D">
              <w:rPr>
                <w:spacing w:val="-1"/>
              </w:rPr>
              <w:t>научных трудов адъюнктов и соискателей РТА. - М.: РИО РТА, 2003. — 450 с.</w:t>
            </w:r>
          </w:p>
          <w:p w:rsidR="00E4243D" w:rsidRPr="00E4243D" w:rsidRDefault="00E4243D" w:rsidP="009B2A89">
            <w:pPr>
              <w:widowControl w:val="0"/>
              <w:shd w:val="clear" w:color="auto" w:fill="FFFFFF"/>
              <w:tabs>
                <w:tab w:val="left" w:pos="667"/>
                <w:tab w:val="left" w:pos="900"/>
                <w:tab w:val="left" w:pos="1080"/>
              </w:tabs>
              <w:autoSpaceDE w:val="0"/>
              <w:autoSpaceDN w:val="0"/>
              <w:adjustRightInd w:val="0"/>
              <w:jc w:val="both"/>
              <w:rPr>
                <w:lang w:val="kk-KZ"/>
              </w:rPr>
            </w:pPr>
            <w:r w:rsidRPr="00E4243D">
              <w:rPr>
                <w:spacing w:val="-1"/>
              </w:rPr>
              <w:t xml:space="preserve">3) </w:t>
            </w:r>
            <w:r w:rsidRPr="00E4243D">
              <w:rPr>
                <w:lang w:val="kk-KZ"/>
              </w:rPr>
              <w:t>Кодекс Республики Казахстан от 30 июня 2010 года № 296-IV. О таможенном деле в Республике Казахстан.</w:t>
            </w:r>
          </w:p>
          <w:p w:rsidR="00E4243D" w:rsidRPr="00E4243D" w:rsidRDefault="00E4243D" w:rsidP="009B2A89">
            <w:pPr>
              <w:widowControl w:val="0"/>
              <w:shd w:val="clear" w:color="auto" w:fill="FFFFFF"/>
              <w:tabs>
                <w:tab w:val="left" w:pos="667"/>
                <w:tab w:val="left" w:pos="900"/>
                <w:tab w:val="left" w:pos="1080"/>
              </w:tabs>
              <w:autoSpaceDE w:val="0"/>
              <w:autoSpaceDN w:val="0"/>
              <w:adjustRightInd w:val="0"/>
              <w:jc w:val="both"/>
            </w:pPr>
            <w:r w:rsidRPr="00E4243D">
              <w:rPr>
                <w:lang w:val="kk-KZ"/>
              </w:rPr>
              <w:t xml:space="preserve">4) </w:t>
            </w:r>
            <w:proofErr w:type="spellStart"/>
            <w:r w:rsidRPr="00E4243D">
              <w:t>Алибеков</w:t>
            </w:r>
            <w:proofErr w:type="spellEnd"/>
            <w:r w:rsidRPr="00E4243D">
              <w:t xml:space="preserve"> СТ. Таможенное право Республики Казахстан. - Алматы, 2006. -352 с.</w:t>
            </w:r>
          </w:p>
          <w:p w:rsidR="00E4243D" w:rsidRPr="00E4243D" w:rsidRDefault="00E4243D" w:rsidP="009B2A89">
            <w:pPr>
              <w:widowControl w:val="0"/>
              <w:shd w:val="clear" w:color="auto" w:fill="FFFFFF"/>
              <w:tabs>
                <w:tab w:val="left" w:pos="667"/>
                <w:tab w:val="left" w:pos="900"/>
                <w:tab w:val="left" w:pos="1080"/>
              </w:tabs>
              <w:autoSpaceDE w:val="0"/>
              <w:autoSpaceDN w:val="0"/>
              <w:adjustRightInd w:val="0"/>
              <w:jc w:val="both"/>
            </w:pPr>
            <w:r w:rsidRPr="00E4243D">
              <w:t xml:space="preserve">5) </w:t>
            </w:r>
            <w:proofErr w:type="spellStart"/>
            <w:r w:rsidRPr="00E4243D">
              <w:t>Алибеков</w:t>
            </w:r>
            <w:proofErr w:type="spellEnd"/>
            <w:r w:rsidRPr="00E4243D">
              <w:t xml:space="preserve"> СТ. Таможенное администрирование в Казахстане // Фемида. -2003.-№6.-С. 2-6.</w:t>
            </w:r>
          </w:p>
          <w:p w:rsidR="00E4243D" w:rsidRPr="00E4243D" w:rsidRDefault="00E4243D" w:rsidP="009B2A89">
            <w:pPr>
              <w:widowControl w:val="0"/>
              <w:shd w:val="clear" w:color="auto" w:fill="FFFFFF"/>
              <w:tabs>
                <w:tab w:val="left" w:pos="667"/>
                <w:tab w:val="left" w:pos="900"/>
                <w:tab w:val="left" w:pos="1080"/>
              </w:tabs>
              <w:autoSpaceDE w:val="0"/>
              <w:autoSpaceDN w:val="0"/>
              <w:adjustRightInd w:val="0"/>
              <w:jc w:val="both"/>
              <w:rPr>
                <w:spacing w:val="-16"/>
              </w:rPr>
            </w:pPr>
            <w:r w:rsidRPr="00E4243D">
              <w:t xml:space="preserve">6) </w:t>
            </w:r>
            <w:proofErr w:type="spellStart"/>
            <w:r w:rsidRPr="00E4243D">
              <w:t>Досмырза</w:t>
            </w:r>
            <w:proofErr w:type="spellEnd"/>
            <w:r w:rsidRPr="00E4243D">
              <w:t xml:space="preserve"> Д. Организационно-правовые основы таможенного администрирования в Республике Казахстан. - Алматы, 2009. – 24 с. </w:t>
            </w:r>
          </w:p>
          <w:p w:rsidR="00E4243D" w:rsidRPr="00E4243D" w:rsidRDefault="00E4243D" w:rsidP="009B2A89">
            <w:pPr>
              <w:jc w:val="both"/>
              <w:rPr>
                <w:b/>
                <w:lang w:val="kk-KZ"/>
              </w:rPr>
            </w:pPr>
            <w:r w:rsidRPr="00E4243D">
              <w:rPr>
                <w:i/>
              </w:rPr>
              <w:t>Коллоквиум –</w:t>
            </w:r>
            <w:r w:rsidRPr="00E4243D">
              <w:rPr>
                <w:i/>
                <w:lang w:val="kk-KZ"/>
              </w:rPr>
              <w:t xml:space="preserve"> оқу жүйесінің бі</w:t>
            </w:r>
            <w:proofErr w:type="gramStart"/>
            <w:r w:rsidRPr="00E4243D">
              <w:rPr>
                <w:i/>
                <w:lang w:val="kk-KZ"/>
              </w:rPr>
              <w:t>р</w:t>
            </w:r>
            <w:proofErr w:type="gramEnd"/>
            <w:r w:rsidRPr="00E4243D">
              <w:rPr>
                <w:i/>
                <w:lang w:val="kk-KZ"/>
              </w:rPr>
              <w:t xml:space="preserve"> түрі болып тадылады, баянамалар мен хаттарды талқылау, білімінің дәрежесін анықтау үшін оқытушының студенттермен әңгімесі. СӨЖ-дің уақытылы тапсырылуы, қосыша сұрақтарға жауап беру дәрежесі, жиналған мәліметтерден талдау жасауы, тақырыпты қамту көлемі ескеріледі</w:t>
            </w:r>
          </w:p>
        </w:tc>
        <w:tc>
          <w:tcPr>
            <w:tcW w:w="1620" w:type="dxa"/>
          </w:tcPr>
          <w:p w:rsidR="00E4243D" w:rsidRPr="00E4243D" w:rsidRDefault="00E4243D" w:rsidP="009B2A89">
            <w:pPr>
              <w:pStyle w:val="21"/>
              <w:rPr>
                <w:szCs w:val="24"/>
                <w:highlight w:val="yellow"/>
              </w:rPr>
            </w:pPr>
            <w:r w:rsidRPr="00E4243D">
              <w:rPr>
                <w:szCs w:val="24"/>
                <w:lang w:val="kk-KZ"/>
              </w:rPr>
              <w:lastRenderedPageBreak/>
              <w:t>беру</w:t>
            </w:r>
            <w:r w:rsidRPr="00E4243D">
              <w:rPr>
                <w:szCs w:val="24"/>
              </w:rPr>
              <w:t>–</w:t>
            </w:r>
            <w:r w:rsidRPr="00E4243D">
              <w:rPr>
                <w:szCs w:val="24"/>
                <w:lang w:val="kk-KZ"/>
              </w:rPr>
              <w:t>7 апта</w:t>
            </w:r>
            <w:r w:rsidRPr="00E4243D">
              <w:rPr>
                <w:szCs w:val="24"/>
              </w:rPr>
              <w:t xml:space="preserve"> </w:t>
            </w:r>
            <w:r w:rsidRPr="00E4243D">
              <w:rPr>
                <w:szCs w:val="24"/>
                <w:lang w:val="kk-KZ"/>
              </w:rPr>
              <w:t>Тапсыру</w:t>
            </w:r>
            <w:r w:rsidRPr="00E4243D">
              <w:rPr>
                <w:szCs w:val="24"/>
              </w:rPr>
              <w:t xml:space="preserve">– </w:t>
            </w:r>
            <w:r w:rsidRPr="00E4243D">
              <w:rPr>
                <w:szCs w:val="24"/>
                <w:lang w:val="ru-MO"/>
              </w:rPr>
              <w:t xml:space="preserve">9 </w:t>
            </w:r>
            <w:proofErr w:type="spellStart"/>
            <w:r w:rsidRPr="00E4243D">
              <w:rPr>
                <w:szCs w:val="24"/>
                <w:lang w:val="ru-MO"/>
              </w:rPr>
              <w:t>апта</w:t>
            </w:r>
            <w:proofErr w:type="spellEnd"/>
            <w:r w:rsidRPr="00E4243D">
              <w:rPr>
                <w:szCs w:val="24"/>
              </w:rPr>
              <w:t>.</w:t>
            </w:r>
            <w:r w:rsidRPr="00E4243D">
              <w:rPr>
                <w:b/>
                <w:bCs/>
                <w:szCs w:val="24"/>
              </w:rPr>
              <w:tab/>
            </w:r>
          </w:p>
        </w:tc>
        <w:tc>
          <w:tcPr>
            <w:tcW w:w="1781" w:type="dxa"/>
          </w:tcPr>
          <w:p w:rsidR="00E4243D" w:rsidRPr="00E4243D" w:rsidRDefault="00E4243D" w:rsidP="009B2A89">
            <w:pPr>
              <w:pStyle w:val="a7"/>
              <w:rPr>
                <w:bCs/>
                <w:highlight w:val="yellow"/>
              </w:rPr>
            </w:pPr>
            <w:r w:rsidRPr="00E4243D">
              <w:rPr>
                <w:bCs/>
              </w:rPr>
              <w:t>Аз</w:t>
            </w:r>
            <w:r w:rsidRPr="00E4243D">
              <w:rPr>
                <w:bCs/>
                <w:lang w:val="kk-KZ"/>
              </w:rPr>
              <w:t xml:space="preserve"> т</w:t>
            </w:r>
            <w:proofErr w:type="spellStart"/>
            <w:r w:rsidRPr="00E4243D">
              <w:rPr>
                <w:bCs/>
              </w:rPr>
              <w:t>оптардағы</w:t>
            </w:r>
            <w:proofErr w:type="spellEnd"/>
            <w:r w:rsidRPr="00E4243D">
              <w:rPr>
                <w:bCs/>
              </w:rPr>
              <w:t xml:space="preserve"> </w:t>
            </w:r>
            <w:proofErr w:type="spellStart"/>
            <w:r w:rsidRPr="00E4243D">
              <w:rPr>
                <w:bCs/>
              </w:rPr>
              <w:t>п</w:t>
            </w:r>
            <w:proofErr w:type="gramStart"/>
            <w:r w:rsidRPr="00E4243D">
              <w:rPr>
                <w:bCs/>
              </w:rPr>
              <w:t>i</w:t>
            </w:r>
            <w:proofErr w:type="gramEnd"/>
            <w:r w:rsidRPr="00E4243D">
              <w:rPr>
                <w:bCs/>
              </w:rPr>
              <w:t>кiрталасы</w:t>
            </w:r>
            <w:proofErr w:type="spellEnd"/>
            <w:r w:rsidR="00A73C2E">
              <w:rPr>
                <w:bCs/>
                <w:lang w:val="kk-KZ"/>
              </w:rPr>
              <w:t xml:space="preserve"> – 10</w:t>
            </w:r>
            <w:r w:rsidRPr="00E4243D">
              <w:rPr>
                <w:bCs/>
                <w:lang w:val="kk-KZ"/>
              </w:rPr>
              <w:t xml:space="preserve"> балл</w:t>
            </w:r>
            <w:r w:rsidRPr="00E4243D">
              <w:rPr>
                <w:bCs/>
                <w:highlight w:val="yellow"/>
              </w:rPr>
              <w:t xml:space="preserve"> </w:t>
            </w:r>
          </w:p>
        </w:tc>
      </w:tr>
      <w:tr w:rsidR="00E4243D" w:rsidRPr="00E4243D" w:rsidTr="009B2A89">
        <w:tc>
          <w:tcPr>
            <w:tcW w:w="426" w:type="dxa"/>
          </w:tcPr>
          <w:p w:rsidR="00E4243D" w:rsidRPr="00E4243D" w:rsidRDefault="00E4243D" w:rsidP="009B2A89">
            <w:pPr>
              <w:pStyle w:val="21"/>
              <w:rPr>
                <w:szCs w:val="24"/>
                <w:lang w:val="en-US"/>
              </w:rPr>
            </w:pPr>
            <w:r w:rsidRPr="00E4243D">
              <w:rPr>
                <w:szCs w:val="24"/>
                <w:lang w:val="en-US"/>
              </w:rPr>
              <w:lastRenderedPageBreak/>
              <w:t>4</w:t>
            </w:r>
          </w:p>
        </w:tc>
        <w:tc>
          <w:tcPr>
            <w:tcW w:w="5954" w:type="dxa"/>
          </w:tcPr>
          <w:p w:rsidR="00E4243D" w:rsidRPr="00E4243D" w:rsidRDefault="00E4243D" w:rsidP="009B2A89">
            <w:pPr>
              <w:jc w:val="both"/>
              <w:rPr>
                <w:b/>
                <w:highlight w:val="yellow"/>
                <w:lang w:val="en-US"/>
              </w:rPr>
            </w:pPr>
            <w:r w:rsidRPr="00E4243D">
              <w:rPr>
                <w:b/>
                <w:lang w:val="en-US"/>
              </w:rPr>
              <w:t>4-</w:t>
            </w:r>
            <w:r w:rsidRPr="00E4243D">
              <w:rPr>
                <w:b/>
              </w:rPr>
              <w:t>СӨЖ</w:t>
            </w:r>
            <w:r w:rsidRPr="00E4243D">
              <w:rPr>
                <w:b/>
                <w:lang w:val="en-US"/>
              </w:rPr>
              <w:t xml:space="preserve">. </w:t>
            </w:r>
            <w:r w:rsidRPr="00E4243D">
              <w:rPr>
                <w:rStyle w:val="FontStyle11"/>
                <w:noProof/>
                <w:sz w:val="24"/>
                <w:szCs w:val="24"/>
              </w:rPr>
              <w:t>Сыртқы</w:t>
            </w:r>
            <w:r w:rsidRPr="00E4243D">
              <w:rPr>
                <w:rStyle w:val="FontStyle11"/>
                <w:noProof/>
                <w:sz w:val="24"/>
                <w:szCs w:val="24"/>
                <w:lang w:val="en-US"/>
              </w:rPr>
              <w:t xml:space="preserve">    </w:t>
            </w:r>
            <w:proofErr w:type="spellStart"/>
            <w:r w:rsidRPr="00E4243D">
              <w:rPr>
                <w:rStyle w:val="FontStyle11"/>
                <w:sz w:val="24"/>
                <w:szCs w:val="24"/>
              </w:rPr>
              <w:t>экономикалык</w:t>
            </w:r>
            <w:proofErr w:type="spellEnd"/>
            <w:r w:rsidRPr="00E4243D">
              <w:rPr>
                <w:rStyle w:val="FontStyle11"/>
                <w:sz w:val="24"/>
                <w:szCs w:val="24"/>
                <w:lang w:val="en-US"/>
              </w:rPr>
              <w:t xml:space="preserve">    </w:t>
            </w:r>
            <w:r w:rsidRPr="00E4243D">
              <w:rPr>
                <w:rStyle w:val="FontStyle11"/>
                <w:noProof/>
                <w:sz w:val="24"/>
                <w:szCs w:val="24"/>
              </w:rPr>
              <w:t>қызметке</w:t>
            </w:r>
            <w:r w:rsidRPr="00E4243D">
              <w:rPr>
                <w:rStyle w:val="FontStyle11"/>
                <w:noProof/>
                <w:sz w:val="24"/>
                <w:szCs w:val="24"/>
                <w:lang w:val="en-US"/>
              </w:rPr>
              <w:t xml:space="preserve">    </w:t>
            </w:r>
            <w:r w:rsidRPr="00E4243D">
              <w:rPr>
                <w:rStyle w:val="FontStyle11"/>
                <w:noProof/>
                <w:sz w:val="24"/>
                <w:szCs w:val="24"/>
              </w:rPr>
              <w:t>қатысушыларды</w:t>
            </w:r>
            <w:r w:rsidRPr="00E4243D">
              <w:rPr>
                <w:rStyle w:val="FontStyle11"/>
                <w:noProof/>
                <w:sz w:val="24"/>
                <w:szCs w:val="24"/>
                <w:lang w:val="en-US"/>
              </w:rPr>
              <w:t xml:space="preserve">    </w:t>
            </w:r>
            <w:r w:rsidRPr="00E4243D">
              <w:rPr>
                <w:rStyle w:val="FontStyle11"/>
                <w:noProof/>
                <w:sz w:val="24"/>
                <w:szCs w:val="24"/>
              </w:rPr>
              <w:t>тексеру</w:t>
            </w:r>
            <w:r w:rsidRPr="00E4243D">
              <w:rPr>
                <w:rStyle w:val="FontStyle11"/>
                <w:noProof/>
                <w:sz w:val="24"/>
                <w:szCs w:val="24"/>
                <w:lang w:val="en-US"/>
              </w:rPr>
              <w:t xml:space="preserve"> </w:t>
            </w:r>
            <w:r w:rsidRPr="00E4243D">
              <w:rPr>
                <w:rStyle w:val="FontStyle11"/>
                <w:noProof/>
                <w:sz w:val="24"/>
                <w:szCs w:val="24"/>
              </w:rPr>
              <w:t>ерекшеліктері</w:t>
            </w:r>
            <w:r w:rsidRPr="00E4243D">
              <w:rPr>
                <w:rStyle w:val="FontStyle20"/>
                <w:rFonts w:ascii="Times New Roman" w:hAnsi="Times New Roman" w:cs="Times New Roman"/>
                <w:sz w:val="24"/>
                <w:szCs w:val="24"/>
                <w:lang w:val="en-US"/>
              </w:rPr>
              <w:t xml:space="preserve"> (</w:t>
            </w:r>
            <w:r w:rsidRPr="00E4243D">
              <w:rPr>
                <w:b/>
                <w:bCs/>
                <w:lang w:val="kk-KZ"/>
              </w:rPr>
              <w:t>жоба - ұйымдастыру</w:t>
            </w:r>
            <w:r w:rsidRPr="00E4243D">
              <w:rPr>
                <w:rStyle w:val="FontStyle20"/>
                <w:rFonts w:ascii="Times New Roman" w:hAnsi="Times New Roman" w:cs="Times New Roman"/>
                <w:sz w:val="24"/>
                <w:szCs w:val="24"/>
                <w:lang w:val="en-US"/>
              </w:rPr>
              <w:t>)</w:t>
            </w:r>
          </w:p>
          <w:p w:rsidR="00E4243D" w:rsidRPr="00E4243D" w:rsidRDefault="00E4243D" w:rsidP="009B2A89">
            <w:pPr>
              <w:numPr>
                <w:ilvl w:val="0"/>
                <w:numId w:val="4"/>
              </w:numPr>
              <w:ind w:left="0" w:firstLine="0"/>
              <w:jc w:val="both"/>
              <w:rPr>
                <w:bCs/>
                <w:lang w:val="en-US"/>
              </w:rPr>
            </w:pPr>
            <w:r w:rsidRPr="00E4243D">
              <w:rPr>
                <w:lang w:val="kk-KZ"/>
              </w:rPr>
              <w:t xml:space="preserve">Кедендік әкімшілік жүргізу шегіндегі сыртқыэкономикалық қызмет қатысушылар мен басқа да қатысушыларды тексеру. </w:t>
            </w:r>
          </w:p>
          <w:p w:rsidR="00E4243D" w:rsidRPr="00E4243D" w:rsidRDefault="00E4243D" w:rsidP="009B2A89">
            <w:pPr>
              <w:numPr>
                <w:ilvl w:val="0"/>
                <w:numId w:val="4"/>
              </w:numPr>
              <w:ind w:left="0" w:firstLine="0"/>
              <w:jc w:val="both"/>
              <w:rPr>
                <w:bCs/>
                <w:lang w:val="en-US"/>
              </w:rPr>
            </w:pPr>
            <w:r w:rsidRPr="00E4243D">
              <w:rPr>
                <w:bCs/>
                <w:lang w:val="kk-KZ"/>
              </w:rPr>
              <w:t>Кеден ісі саласындағы СЭҚ қатысушыларын тексеру барысында кеден органдарының өкілеттіктері.</w:t>
            </w:r>
          </w:p>
          <w:p w:rsidR="00E4243D" w:rsidRPr="00E4243D" w:rsidRDefault="00E4243D" w:rsidP="009B2A89">
            <w:pPr>
              <w:numPr>
                <w:ilvl w:val="0"/>
                <w:numId w:val="4"/>
              </w:numPr>
              <w:ind w:left="0" w:firstLine="0"/>
              <w:jc w:val="both"/>
              <w:rPr>
                <w:bCs/>
                <w:lang w:val="kk-KZ"/>
              </w:rPr>
            </w:pPr>
            <w:r w:rsidRPr="00E4243D">
              <w:rPr>
                <w:bCs/>
                <w:lang w:val="kk-KZ"/>
              </w:rPr>
              <w:t>Кеден ісі саласындағы СЭҚ қатысушыларының қызметтерін тексеру барысындағы құқықтары мен міндеттері.</w:t>
            </w:r>
          </w:p>
          <w:p w:rsidR="00E4243D" w:rsidRPr="00E4243D" w:rsidRDefault="00E4243D" w:rsidP="009B2A89">
            <w:pPr>
              <w:jc w:val="both"/>
              <w:rPr>
                <w:bCs/>
                <w:lang w:val="kk-KZ"/>
              </w:rPr>
            </w:pPr>
            <w:r w:rsidRPr="00E4243D">
              <w:rPr>
                <w:bCs/>
                <w:i/>
                <w:lang w:val="kk-KZ"/>
              </w:rPr>
              <w:t>Әдебиеттер:</w:t>
            </w:r>
          </w:p>
          <w:p w:rsidR="00E4243D" w:rsidRPr="00E4243D" w:rsidRDefault="00E4243D" w:rsidP="009B2A89">
            <w:pPr>
              <w:jc w:val="both"/>
            </w:pPr>
            <w:r w:rsidRPr="00E4243D">
              <w:t xml:space="preserve">1)  Назарбаев Н.А. </w:t>
            </w:r>
            <w:r w:rsidRPr="00E4243D">
              <w:rPr>
                <w:bCs/>
              </w:rPr>
              <w:t xml:space="preserve">Социально-экономическая модернизация – главный вектор развития Казахстана: Послание Президента Республики Казахстан – Лидера Нации </w:t>
            </w:r>
            <w:proofErr w:type="spellStart"/>
            <w:r w:rsidRPr="00E4243D">
              <w:rPr>
                <w:bCs/>
              </w:rPr>
              <w:t>Н.А.Назарбаева</w:t>
            </w:r>
            <w:proofErr w:type="spellEnd"/>
            <w:r w:rsidRPr="00E4243D">
              <w:rPr>
                <w:bCs/>
              </w:rPr>
              <w:t xml:space="preserve"> народу Казахстана, </w:t>
            </w:r>
            <w:proofErr w:type="spellStart"/>
            <w:r w:rsidRPr="00E4243D">
              <w:rPr>
                <w:bCs/>
              </w:rPr>
              <w:t>г</w:t>
            </w:r>
            <w:proofErr w:type="gramStart"/>
            <w:r w:rsidRPr="00E4243D">
              <w:rPr>
                <w:bCs/>
              </w:rPr>
              <w:t>.А</w:t>
            </w:r>
            <w:proofErr w:type="gramEnd"/>
            <w:r w:rsidRPr="00E4243D">
              <w:rPr>
                <w:bCs/>
              </w:rPr>
              <w:t>стана</w:t>
            </w:r>
            <w:proofErr w:type="spellEnd"/>
            <w:r w:rsidRPr="00E4243D">
              <w:rPr>
                <w:bCs/>
              </w:rPr>
              <w:t xml:space="preserve">, </w:t>
            </w:r>
            <w:r w:rsidRPr="00E4243D">
              <w:t>27 января  2012 года // Казахстанская правда. - 2012. – 28 января.</w:t>
            </w:r>
          </w:p>
          <w:p w:rsidR="00E4243D" w:rsidRPr="00E4243D" w:rsidRDefault="00E4243D" w:rsidP="009B2A89">
            <w:pPr>
              <w:widowControl w:val="0"/>
              <w:shd w:val="clear" w:color="auto" w:fill="FFFFFF"/>
              <w:tabs>
                <w:tab w:val="left" w:pos="667"/>
                <w:tab w:val="left" w:pos="900"/>
                <w:tab w:val="left" w:pos="1080"/>
              </w:tabs>
              <w:autoSpaceDE w:val="0"/>
              <w:autoSpaceDN w:val="0"/>
              <w:adjustRightInd w:val="0"/>
              <w:jc w:val="both"/>
              <w:rPr>
                <w:spacing w:val="-1"/>
              </w:rPr>
            </w:pPr>
            <w:r w:rsidRPr="00E4243D">
              <w:t xml:space="preserve">2) Парфенов Р.Н. К вопросу о совершенствовании таможенного администрирования // Исследование проблем таможенного дела: Сборник </w:t>
            </w:r>
            <w:r w:rsidRPr="00E4243D">
              <w:rPr>
                <w:spacing w:val="-1"/>
              </w:rPr>
              <w:t xml:space="preserve">научных трудов адъюнктов и соискателей РТА. - М.: РИО РТА, 2003. — </w:t>
            </w:r>
            <w:r w:rsidRPr="00E4243D">
              <w:rPr>
                <w:spacing w:val="-1"/>
              </w:rPr>
              <w:lastRenderedPageBreak/>
              <w:t>450 с.</w:t>
            </w:r>
          </w:p>
          <w:p w:rsidR="00E4243D" w:rsidRPr="00E4243D" w:rsidRDefault="00E4243D" w:rsidP="009B2A89">
            <w:pPr>
              <w:widowControl w:val="0"/>
              <w:shd w:val="clear" w:color="auto" w:fill="FFFFFF"/>
              <w:tabs>
                <w:tab w:val="left" w:pos="667"/>
                <w:tab w:val="left" w:pos="900"/>
                <w:tab w:val="left" w:pos="1080"/>
              </w:tabs>
              <w:autoSpaceDE w:val="0"/>
              <w:autoSpaceDN w:val="0"/>
              <w:adjustRightInd w:val="0"/>
              <w:jc w:val="both"/>
              <w:rPr>
                <w:lang w:val="kk-KZ"/>
              </w:rPr>
            </w:pPr>
            <w:r w:rsidRPr="00E4243D">
              <w:rPr>
                <w:spacing w:val="-1"/>
              </w:rPr>
              <w:t xml:space="preserve">3) </w:t>
            </w:r>
            <w:r w:rsidRPr="00E4243D">
              <w:rPr>
                <w:lang w:val="kk-KZ"/>
              </w:rPr>
              <w:t>Кодекс Республики Казахстан от 30 июня 2010 года № 296-IV. О таможенном деле в Республике Казахстан.</w:t>
            </w:r>
          </w:p>
          <w:p w:rsidR="00E4243D" w:rsidRPr="00E4243D" w:rsidRDefault="00E4243D" w:rsidP="009B2A89">
            <w:pPr>
              <w:widowControl w:val="0"/>
              <w:shd w:val="clear" w:color="auto" w:fill="FFFFFF"/>
              <w:tabs>
                <w:tab w:val="left" w:pos="667"/>
                <w:tab w:val="left" w:pos="900"/>
                <w:tab w:val="left" w:pos="1080"/>
              </w:tabs>
              <w:autoSpaceDE w:val="0"/>
              <w:autoSpaceDN w:val="0"/>
              <w:adjustRightInd w:val="0"/>
              <w:jc w:val="both"/>
            </w:pPr>
            <w:r w:rsidRPr="00E4243D">
              <w:rPr>
                <w:lang w:val="kk-KZ"/>
              </w:rPr>
              <w:t xml:space="preserve">4) </w:t>
            </w:r>
            <w:proofErr w:type="spellStart"/>
            <w:r w:rsidRPr="00E4243D">
              <w:t>Алибеков</w:t>
            </w:r>
            <w:proofErr w:type="spellEnd"/>
            <w:r w:rsidRPr="00E4243D">
              <w:t xml:space="preserve"> СТ. Таможенное право Республики Казахстан. - Алматы, 2006. -352 с.</w:t>
            </w:r>
          </w:p>
          <w:p w:rsidR="00E4243D" w:rsidRPr="00E4243D" w:rsidRDefault="00E4243D" w:rsidP="009B2A89">
            <w:pPr>
              <w:widowControl w:val="0"/>
              <w:shd w:val="clear" w:color="auto" w:fill="FFFFFF"/>
              <w:tabs>
                <w:tab w:val="left" w:pos="667"/>
                <w:tab w:val="left" w:pos="900"/>
                <w:tab w:val="left" w:pos="1080"/>
              </w:tabs>
              <w:autoSpaceDE w:val="0"/>
              <w:autoSpaceDN w:val="0"/>
              <w:adjustRightInd w:val="0"/>
              <w:jc w:val="both"/>
            </w:pPr>
            <w:r w:rsidRPr="00E4243D">
              <w:t xml:space="preserve">5) </w:t>
            </w:r>
            <w:proofErr w:type="spellStart"/>
            <w:r w:rsidRPr="00E4243D">
              <w:t>Алибеков</w:t>
            </w:r>
            <w:proofErr w:type="spellEnd"/>
            <w:r w:rsidRPr="00E4243D">
              <w:t xml:space="preserve"> СТ. Таможенное администрирование в Казахстане // Фемида. -2003.-№6.-С. 2-6.</w:t>
            </w:r>
          </w:p>
          <w:p w:rsidR="00E4243D" w:rsidRPr="00E4243D" w:rsidRDefault="00E4243D" w:rsidP="009B2A89">
            <w:pPr>
              <w:widowControl w:val="0"/>
              <w:shd w:val="clear" w:color="auto" w:fill="FFFFFF"/>
              <w:tabs>
                <w:tab w:val="left" w:pos="667"/>
                <w:tab w:val="left" w:pos="900"/>
                <w:tab w:val="left" w:pos="1080"/>
              </w:tabs>
              <w:autoSpaceDE w:val="0"/>
              <w:autoSpaceDN w:val="0"/>
              <w:adjustRightInd w:val="0"/>
              <w:jc w:val="both"/>
              <w:rPr>
                <w:highlight w:val="yellow"/>
              </w:rPr>
            </w:pPr>
            <w:r w:rsidRPr="00E4243D">
              <w:t xml:space="preserve">6) </w:t>
            </w:r>
            <w:proofErr w:type="spellStart"/>
            <w:r w:rsidRPr="00E4243D">
              <w:t>Досмырза</w:t>
            </w:r>
            <w:proofErr w:type="spellEnd"/>
            <w:r w:rsidRPr="00E4243D">
              <w:t xml:space="preserve"> Д. Организационно-правовые основы таможенного администрирования в Республике Казахстан. - Алматы, 2009. – 24 с. </w:t>
            </w:r>
          </w:p>
          <w:p w:rsidR="00E4243D" w:rsidRPr="00E4243D" w:rsidRDefault="00E4243D" w:rsidP="009B2A89">
            <w:pPr>
              <w:widowControl w:val="0"/>
              <w:shd w:val="clear" w:color="auto" w:fill="FFFFFF"/>
              <w:tabs>
                <w:tab w:val="left" w:pos="667"/>
                <w:tab w:val="left" w:pos="900"/>
                <w:tab w:val="left" w:pos="1080"/>
              </w:tabs>
              <w:autoSpaceDE w:val="0"/>
              <w:autoSpaceDN w:val="0"/>
              <w:adjustRightInd w:val="0"/>
              <w:jc w:val="both"/>
              <w:rPr>
                <w:i/>
                <w:spacing w:val="-16"/>
                <w:highlight w:val="yellow"/>
                <w:lang w:val="kk-KZ"/>
              </w:rPr>
            </w:pPr>
            <w:r w:rsidRPr="00E4243D">
              <w:rPr>
                <w:i/>
                <w:lang w:val="kk-KZ"/>
              </w:rPr>
              <w:t>Презентация жүргізу ашық сөз сөйлеудің бір түрі ретінде. Визуалды оқулықтар, графиктер мен схемалар, компьютерлік презентация қолданылады. Баяндамаларды талқылау. СӨЖ-дің уақытылы тапсырылуы, қосыша сұрақтарға жауап беру дәрежесі, жиналған мәліметтерден талдау жасауы, тақырыпты қамту көлемі ескеріледі</w:t>
            </w:r>
          </w:p>
        </w:tc>
        <w:tc>
          <w:tcPr>
            <w:tcW w:w="1620" w:type="dxa"/>
          </w:tcPr>
          <w:p w:rsidR="00E4243D" w:rsidRPr="00E4243D" w:rsidRDefault="00E4243D" w:rsidP="009B2A89">
            <w:pPr>
              <w:pStyle w:val="21"/>
              <w:rPr>
                <w:szCs w:val="24"/>
                <w:highlight w:val="yellow"/>
              </w:rPr>
            </w:pPr>
            <w:r w:rsidRPr="00E4243D">
              <w:rPr>
                <w:szCs w:val="24"/>
                <w:lang w:val="kk-KZ"/>
              </w:rPr>
              <w:lastRenderedPageBreak/>
              <w:t>беру</w:t>
            </w:r>
            <w:r w:rsidRPr="00E4243D">
              <w:rPr>
                <w:szCs w:val="24"/>
              </w:rPr>
              <w:t>–</w:t>
            </w:r>
            <w:r w:rsidRPr="00E4243D">
              <w:rPr>
                <w:szCs w:val="24"/>
                <w:lang w:val="kk-KZ"/>
              </w:rPr>
              <w:t>10 апта</w:t>
            </w:r>
            <w:r w:rsidRPr="00E4243D">
              <w:rPr>
                <w:szCs w:val="24"/>
              </w:rPr>
              <w:t xml:space="preserve"> </w:t>
            </w:r>
            <w:r w:rsidRPr="00E4243D">
              <w:rPr>
                <w:szCs w:val="24"/>
                <w:lang w:val="kk-KZ"/>
              </w:rPr>
              <w:t>Тапсыру</w:t>
            </w:r>
            <w:r w:rsidRPr="00E4243D">
              <w:rPr>
                <w:szCs w:val="24"/>
              </w:rPr>
              <w:t xml:space="preserve">– </w:t>
            </w:r>
            <w:r w:rsidRPr="00E4243D">
              <w:rPr>
                <w:szCs w:val="24"/>
                <w:lang w:val="kk-KZ"/>
              </w:rPr>
              <w:t xml:space="preserve">13 </w:t>
            </w:r>
            <w:proofErr w:type="spellStart"/>
            <w:r w:rsidRPr="00E4243D">
              <w:rPr>
                <w:szCs w:val="24"/>
                <w:lang w:val="ru-MO"/>
              </w:rPr>
              <w:t>апта</w:t>
            </w:r>
            <w:proofErr w:type="spellEnd"/>
            <w:r w:rsidRPr="00E4243D">
              <w:rPr>
                <w:szCs w:val="24"/>
              </w:rPr>
              <w:t>.</w:t>
            </w:r>
            <w:r w:rsidRPr="00E4243D">
              <w:rPr>
                <w:b/>
                <w:bCs/>
                <w:szCs w:val="24"/>
              </w:rPr>
              <w:tab/>
            </w:r>
          </w:p>
        </w:tc>
        <w:tc>
          <w:tcPr>
            <w:tcW w:w="1781" w:type="dxa"/>
          </w:tcPr>
          <w:p w:rsidR="00E4243D" w:rsidRPr="00E4243D" w:rsidRDefault="00A73C2E" w:rsidP="009B2A89">
            <w:pPr>
              <w:pStyle w:val="a7"/>
              <w:rPr>
                <w:bCs/>
                <w:highlight w:val="yellow"/>
                <w:lang w:val="kk-KZ"/>
              </w:rPr>
            </w:pPr>
            <w:r>
              <w:rPr>
                <w:bCs/>
                <w:lang w:val="kk-KZ"/>
              </w:rPr>
              <w:t>Презентация – 10</w:t>
            </w:r>
            <w:r w:rsidR="00E4243D" w:rsidRPr="00E4243D">
              <w:rPr>
                <w:bCs/>
                <w:lang w:val="kk-KZ"/>
              </w:rPr>
              <w:t xml:space="preserve"> балл</w:t>
            </w:r>
          </w:p>
        </w:tc>
      </w:tr>
    </w:tbl>
    <w:p w:rsidR="00E4243D" w:rsidRPr="0046104F" w:rsidRDefault="00E4243D" w:rsidP="00E4243D">
      <w:pPr>
        <w:ind w:firstLine="567"/>
        <w:jc w:val="center"/>
        <w:rPr>
          <w:sz w:val="28"/>
          <w:szCs w:val="28"/>
          <w:lang w:val="kk-KZ"/>
        </w:rPr>
      </w:pPr>
    </w:p>
    <w:p w:rsidR="00E4243D" w:rsidRPr="0046104F" w:rsidRDefault="00E4243D" w:rsidP="00E4243D">
      <w:pPr>
        <w:ind w:firstLine="567"/>
        <w:jc w:val="center"/>
        <w:rPr>
          <w:sz w:val="28"/>
          <w:szCs w:val="28"/>
          <w:lang w:val="kk-KZ"/>
        </w:rPr>
      </w:pPr>
    </w:p>
    <w:p w:rsidR="00E4243D" w:rsidRPr="003901D1" w:rsidRDefault="00E4243D" w:rsidP="00E4243D">
      <w:pPr>
        <w:tabs>
          <w:tab w:val="left" w:pos="709"/>
          <w:tab w:val="left" w:pos="851"/>
        </w:tabs>
        <w:jc w:val="center"/>
        <w:rPr>
          <w:b/>
          <w:lang w:val="kk-KZ"/>
        </w:rPr>
      </w:pPr>
      <w:r w:rsidRPr="003901D1">
        <w:rPr>
          <w:b/>
          <w:lang w:val="kk-KZ"/>
        </w:rPr>
        <w:t>АРАЛЫҚ БАҚЫЛАУ ТАПСЫРМАЛАРЫ:</w:t>
      </w:r>
    </w:p>
    <w:p w:rsidR="00E4243D" w:rsidRPr="003901D1" w:rsidRDefault="00E4243D" w:rsidP="00E4243D">
      <w:pPr>
        <w:jc w:val="center"/>
        <w:rPr>
          <w:b/>
          <w:lang w:val="kk-KZ"/>
        </w:rPr>
      </w:pPr>
    </w:p>
    <w:p w:rsidR="00E4243D" w:rsidRPr="003901D1" w:rsidRDefault="00E4243D" w:rsidP="00E4243D">
      <w:pPr>
        <w:jc w:val="center"/>
        <w:rPr>
          <w:b/>
          <w:lang w:val="kk-KZ"/>
        </w:rPr>
      </w:pPr>
      <w:r w:rsidRPr="003901D1">
        <w:rPr>
          <w:b/>
          <w:lang w:val="kk-KZ"/>
        </w:rPr>
        <w:t>№1 Аралық бақылауға енгізілетін сұрақтар (7 апта)</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Кедендік әкімшілік жүргізу ұғымы, мақсаттары мен міндеттері</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Кедендік әкімшілік жүргізу субъектілері</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Кедендік бақылау- кедендік әкімшілік жүргізу элементі</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СЭҚ саласындағы кедендік бақылау нысаны</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Ұлттық қауіпсіздікті қамтамасыз ету саласындағы  кедендік бақылау нысаны</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Кедендік әкімшілік жүргізу элементі- кедендік сараптама ерекшелігі</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Кеден органдарының СЭҚ-ке және кеден ісі саласындағы өзге қызметке қатысушыларды тексеруді жүзеге асырудағы құзыреттері</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 xml:space="preserve">ҚР кеден аясындағы аудит ұғымы мен мәні </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Тәуекелді басқару мен бағалау бойынша кеден органдарының қызметі. Тәуекел ұғымы және санаттары</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Кедендік әкімшілік жүргізу мемлекеттік реттеу нысаны ретінде</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Кедендік әкімшілік жүргізудің элементі, кедендік бақылау ерекшеліктері</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 xml:space="preserve">Кедендік бақылауды жүзеге асырудың негізгі нысандары </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Кедендік әкімшілік жүргізу элементі- кедендік сараптаманың ерекшеліктері</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Кедендік әкімшілік жүргізудің түсінігі, пәнә және объектілері</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Кедендік сараптама жүргізу технологиясы</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СЭҚ-ке қатысушыларды тексеру ерешеліктері</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Кеден ісі саласындағы аудит</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Кедендік сараптама пәні және объектісі</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Кедендік сараптаманың жіктелуі</w:t>
      </w:r>
    </w:p>
    <w:p w:rsidR="00E4243D" w:rsidRPr="003901D1" w:rsidRDefault="00E4243D" w:rsidP="00E4243D">
      <w:pPr>
        <w:pStyle w:val="a9"/>
        <w:numPr>
          <w:ilvl w:val="0"/>
          <w:numId w:val="23"/>
        </w:numPr>
        <w:tabs>
          <w:tab w:val="left" w:pos="993"/>
        </w:tabs>
        <w:ind w:left="0" w:firstLine="567"/>
        <w:contextualSpacing/>
        <w:jc w:val="both"/>
        <w:rPr>
          <w:sz w:val="24"/>
          <w:lang w:val="kk-KZ"/>
        </w:rPr>
      </w:pPr>
      <w:r w:rsidRPr="003901D1">
        <w:rPr>
          <w:sz w:val="24"/>
          <w:lang w:val="kk-KZ"/>
        </w:rPr>
        <w:t>Кедендік әкімшілік жүргізудің мақсаттары мен міндеттері</w:t>
      </w:r>
    </w:p>
    <w:p w:rsidR="00E4243D" w:rsidRPr="003901D1" w:rsidRDefault="00E4243D" w:rsidP="00E4243D">
      <w:pPr>
        <w:pStyle w:val="a7"/>
        <w:ind w:left="720"/>
        <w:rPr>
          <w:lang w:val="kk-KZ"/>
        </w:rPr>
      </w:pPr>
      <w:r w:rsidRPr="003901D1">
        <w:rPr>
          <w:b/>
          <w:lang w:val="kk-KZ"/>
        </w:rPr>
        <w:t xml:space="preserve">Тапсыру түрі: </w:t>
      </w:r>
      <w:r w:rsidRPr="003901D1">
        <w:rPr>
          <w:lang w:val="kk-KZ"/>
        </w:rPr>
        <w:t>жоғарыда көрсетілген сұрақтар бойынша коллоквиум тапсыру, тест тапсырмалары.</w:t>
      </w:r>
    </w:p>
    <w:p w:rsidR="00E4243D" w:rsidRPr="003901D1" w:rsidRDefault="00E4243D" w:rsidP="00E4243D">
      <w:pPr>
        <w:pStyle w:val="34"/>
        <w:spacing w:after="0"/>
        <w:ind w:left="0" w:firstLine="567"/>
        <w:rPr>
          <w:b/>
          <w:sz w:val="24"/>
          <w:szCs w:val="24"/>
          <w:lang w:val="kk-KZ"/>
        </w:rPr>
      </w:pPr>
    </w:p>
    <w:p w:rsidR="00E4243D" w:rsidRPr="003901D1" w:rsidRDefault="00E4243D" w:rsidP="00E4243D">
      <w:pPr>
        <w:pStyle w:val="25"/>
        <w:ind w:firstLine="567"/>
        <w:jc w:val="center"/>
        <w:rPr>
          <w:b/>
          <w:sz w:val="24"/>
          <w:szCs w:val="24"/>
          <w:lang w:val="de-DE"/>
        </w:rPr>
      </w:pPr>
    </w:p>
    <w:p w:rsidR="00E4243D" w:rsidRPr="003901D1" w:rsidRDefault="00E4243D" w:rsidP="00E4243D">
      <w:pPr>
        <w:jc w:val="center"/>
        <w:rPr>
          <w:b/>
          <w:lang w:val="kk-KZ"/>
        </w:rPr>
      </w:pPr>
      <w:r w:rsidRPr="003901D1">
        <w:rPr>
          <w:b/>
          <w:lang w:val="kk-KZ"/>
        </w:rPr>
        <w:t>№2 Аралық бақылауға енгізілетін сұрақтар (15 апта)</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t>Кедендік әкімшілік жүргізудің элементтерін жіктеу</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t>Кедендік бақылау: мақсаты, міндеті және объектісі</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lastRenderedPageBreak/>
        <w:t>Кедендік бақылаудың негізгі бағыттары</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t>Кеден органдарының экспорттық-импорттық валюталық бақылауы</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t>Кедендік бақылау объектісін сәйкестендіру мақсатында кедендік сараптама жүргізудің негізі және тәртібі</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t>Сыртқы экономикалық және өзге де қызметке қатысушыларды кедендік әкімшілік жүргізу шеңберінде тексеру</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t>Кедендік әкімшілк жүргізу мемлекеттік реттеудің нысаны ретінде</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t>Кедендік әкімшілік жүргізу элементтері</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t>Кедендік әкімшілік жүргізу шарасын қолданудың қағидалары</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t>Кедендік әкімшілік жүргізудің құқықтық негізі</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t>Кедендік бақылаудың кедендік әкімшілік жүргізу элементі ретінде ерекшелігі</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t>Кедендік сараптаманың кедендік әкімшілік жүргізу элементі ретінде ерекшелігі</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t>Кедендік әкімшілік жүргізу шеңберіндегі сыртқы экономикалық және өзге де қызметке қатысушыларды тексеру</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t>Кедендік әкімшілік жүргізу элементі- тәуекелді басқару және бағалау</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t xml:space="preserve">Кедендік әкімшілік жүргізу элементі- кеден ісі саласындағы аудит </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t xml:space="preserve">Кедендік әкімшілік жүргізу объектісі </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t>Кедендік әкімшілік жүргізудің пәні</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t>Кедендік әкімшілік жүргізудің мақсаттары мен міндеттері</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t>Кедендік әкімшілік жүргізу элементтерінің жіктелуі</w:t>
      </w:r>
    </w:p>
    <w:p w:rsidR="00E4243D" w:rsidRPr="003901D1" w:rsidRDefault="00E4243D" w:rsidP="00E4243D">
      <w:pPr>
        <w:pStyle w:val="a9"/>
        <w:numPr>
          <w:ilvl w:val="0"/>
          <w:numId w:val="6"/>
        </w:numPr>
        <w:tabs>
          <w:tab w:val="left" w:pos="993"/>
        </w:tabs>
        <w:contextualSpacing/>
        <w:jc w:val="both"/>
        <w:rPr>
          <w:sz w:val="24"/>
          <w:lang w:val="kk-KZ"/>
        </w:rPr>
      </w:pPr>
      <w:r w:rsidRPr="003901D1">
        <w:rPr>
          <w:sz w:val="24"/>
          <w:lang w:val="kk-KZ"/>
        </w:rPr>
        <w:t>Кедендік бақылау: мақсаты, міндеті, объектісі</w:t>
      </w:r>
    </w:p>
    <w:p w:rsidR="00E4243D" w:rsidRPr="003901D1" w:rsidRDefault="00E4243D" w:rsidP="00E4243D">
      <w:pPr>
        <w:pStyle w:val="a7"/>
        <w:ind w:left="568"/>
        <w:rPr>
          <w:lang w:val="kk-KZ"/>
        </w:rPr>
      </w:pPr>
      <w:r w:rsidRPr="003901D1">
        <w:rPr>
          <w:b/>
          <w:lang w:val="kk-KZ"/>
        </w:rPr>
        <w:t xml:space="preserve">Тапсыру түрі: </w:t>
      </w:r>
      <w:r w:rsidRPr="003901D1">
        <w:rPr>
          <w:lang w:val="kk-KZ"/>
        </w:rPr>
        <w:t>жоғарыда көрсетілген сұрақтар бойынша коллоквиум тапсыру, тест тапсырмалары.</w:t>
      </w:r>
    </w:p>
    <w:p w:rsidR="00E4243D" w:rsidRPr="003901D1" w:rsidRDefault="00E4243D" w:rsidP="00E4243D">
      <w:pPr>
        <w:rPr>
          <w:rFonts w:eastAsia="??"/>
          <w:b/>
          <w:lang w:val="kk-KZ"/>
        </w:rPr>
      </w:pPr>
    </w:p>
    <w:p w:rsidR="00E4243D" w:rsidRPr="003901D1" w:rsidRDefault="00E4243D" w:rsidP="00E4243D">
      <w:pPr>
        <w:jc w:val="center"/>
        <w:rPr>
          <w:b/>
        </w:rPr>
      </w:pPr>
      <w:r w:rsidRPr="003901D1">
        <w:rPr>
          <w:rFonts w:eastAsia="??"/>
          <w:b/>
          <w:lang w:val="kk-KZ"/>
        </w:rPr>
        <w:t>ЕМТИХАН СҰРАҚТАРЫ</w:t>
      </w:r>
      <w:r w:rsidRPr="003901D1">
        <w:rPr>
          <w:b/>
        </w:rPr>
        <w:t>:</w:t>
      </w:r>
    </w:p>
    <w:p w:rsidR="00E4243D" w:rsidRPr="003901D1" w:rsidRDefault="00E4243D" w:rsidP="00E4243D">
      <w:pPr>
        <w:jc w:val="center"/>
        <w:rPr>
          <w:b/>
        </w:rPr>
      </w:pP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әкімшілік жүргізу ұғымы, мақсаттары мен міндеттері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әкімшілік жүргізу субъектілері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бақылау- кедендік әкімшілік жүргізу элементі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СЭҚ саласындағы кедендік бақылау нысаны</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Ұлттық қауіпсіздікті қамтамасыз ету саласындағы  кедендік бақылау нысаны</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әкімшілік жүргізу элементі- кедендік сараптама ерекшелігі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 органдарының СЭҚ-ке және кеден ісі саласындағы өзге қызметке қатысушыларды тексеруді жүзеге асырудағы құзыреттері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 xml:space="preserve">ҚР кеден аясындағы аудит ұғымы мен мәні </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Тәуекелді басқару мен бағалау бойынша кеден органдарының қызметі. Тәуекел ұғымы және санаттары</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әкімшілік жүргізу мемлекеттік реттеу нысаны ретінде</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әкімшілік жүргізудің элементі, кедендік бақылау ерекшеліктері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 xml:space="preserve">Кедендік бақылауды жүзеге асырудың негізгі нысандары </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әкімшілік жүргізу элементі- кедендік сараптаманың ерекшеліктері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әкімшілік жүргізудің түсінігі, пәні және объектілері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сараптама жүргізу технологиясы</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СЭҚ-ке қатысушыларды тексеру ерешеліктері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 ісі саласындағы аудит</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сараптама пәні және объектісі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сараптаманың жіктелуі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әкімшілік жүргізудің мақсаттары мен міндеттері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әкімшілік жүргізудің элементтерін жіктеу</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бақылау: мақсаты, міндеті және объектісі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бақылаудың негізгі бағыттары</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 органдарының экспорттық-импорттық валюталық бақылауы</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lastRenderedPageBreak/>
        <w:t>Кедендік бақылау объектісін сәйкестендіру мақсатында кедендік сараптама жүргізудің негізі және тәртібі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Сыртқы экономикалық және өзге де қызметке қатысушыларды кедендік әкімшілік жүргізу шеңберінде тексеру</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әкімшілк жүргізу мемлекеттік реттеудің нысаны ретінде</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әкімшілік жүргізу элементтері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әкімшілік жүргізу шарасын қолданудың қағидалары</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әкімшілік жүргізудің құқықтық негізі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бақылаудың кедендік әкімшілік жүргізу элементі ретінде ерекшелігі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сараптаманың кедендік әкімшілік жүргізу элементі ретінде ерекшелігі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әкімшілік жүргізу шеңберіндегі сыртқы экономикалық және өзге де қызметке қатысушыларды тексеру</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әкімшілік жүргізу элементі- тәуекелді басқару және бағалау</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 xml:space="preserve">Кедендік әкімшілік жүргізу элементі- кеден ісі саласындағы аудит </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 xml:space="preserve">Кедендік әкімшілік жүргізу объектісі </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әкімшілік жүргізудің пәні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әкімшілік жүргізудің мақсаттары мен міндеттері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әкімшілік жүргізу элементтерінің жіктелуі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бақылау: мақсаты, міндеті, объектісі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бақылаудың негізгі бағыттары</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бақылау кеден құқығыныі институты ретінде</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бақылау саласындағы халықаралық конвенциялық және екі жақты ынтымақтастық</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 органдарының экспортты-импорттық валюталық бақылауы</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бақылау объектілерін сәйкестендіру мақсатында кедендік сараптама жүргізу негізі мен тәртібі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Тауарлар мен көлік құралдарын ресімдеу және кедендік бақылау жүргізудің тәртібі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 бекетінің жұмысын ұйымдастыру</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Теміржол қатынасында кедендік бақылау жүргізудің ерекшеліктері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Халықаралық әуе қатынасында кедендік бақылау жүргізу</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Теңіз жіне өзен, су кемелерін кедендік бақылаудың негізгі нысаны</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Жүк көлігі тасымалына кедендік бақылауды ұйымдастыру</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бақылауды жүзеге асырудың нормативтік-құқықтық негізі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Тауарлар мен көлік құралдарын сәйкестендіру, кедендік тексеру</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жеке тексері: негізі, түрлері, процессуалдық ресімделуі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 мақсаты үшін қажетті құжаттар мен мәліметтерді тексеру</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Кеденден органдарының өзге мемлекеттік органдарымен технологиялық кесте бойынща кедендік бақылауды жүзеге асырудағы өзара әрекеттесуі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бақылау аймағындағы жағдайды визуалды қадағалау кедендік бақылау нысаны ретінде</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Жеке тексері: оны жүргізу негізі мен тәртібі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Тауарлар мен көлік құралдарына қатысты уәкілеттікке ие тұлғалар мен декларанттардың құқықтық мәртебесі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бақылаудың жіктелуі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Кедендік бақылаудың қағидалары мен құқықтық негіздері</w:t>
      </w:r>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ҚР-ның Кедендік бақылау Комитеті: оның қызметтік сипаттамасы және мемлекеттік органдар жүйесіндегі орны</w:t>
      </w:r>
    </w:p>
    <w:p w:rsidR="00E4243D" w:rsidRPr="003901D1" w:rsidRDefault="00E4243D" w:rsidP="00E4243D">
      <w:pPr>
        <w:pStyle w:val="aa"/>
        <w:numPr>
          <w:ilvl w:val="0"/>
          <w:numId w:val="41"/>
        </w:numPr>
        <w:tabs>
          <w:tab w:val="left" w:pos="993"/>
        </w:tabs>
        <w:spacing w:after="0"/>
        <w:jc w:val="both"/>
      </w:pPr>
      <w:proofErr w:type="spellStart"/>
      <w:r w:rsidRPr="003901D1">
        <w:t>Кеден</w:t>
      </w:r>
      <w:proofErr w:type="spellEnd"/>
      <w:r w:rsidRPr="003901D1">
        <w:t xml:space="preserve"> стати</w:t>
      </w:r>
      <w:r w:rsidRPr="003901D1">
        <w:rPr>
          <w:lang w:val="kk-KZ"/>
        </w:rPr>
        <w:t>сти</w:t>
      </w:r>
      <w:proofErr w:type="spellStart"/>
      <w:r w:rsidRPr="003901D1">
        <w:t>касы</w:t>
      </w:r>
      <w:proofErr w:type="spellEnd"/>
    </w:p>
    <w:p w:rsidR="00E4243D" w:rsidRPr="003901D1" w:rsidRDefault="00E4243D" w:rsidP="00E4243D">
      <w:pPr>
        <w:pStyle w:val="aa"/>
        <w:numPr>
          <w:ilvl w:val="0"/>
          <w:numId w:val="41"/>
        </w:numPr>
        <w:tabs>
          <w:tab w:val="left" w:pos="993"/>
        </w:tabs>
        <w:spacing w:after="0"/>
        <w:jc w:val="both"/>
      </w:pPr>
      <w:proofErr w:type="spellStart"/>
      <w:r w:rsidRPr="003901D1">
        <w:t>Кеден</w:t>
      </w:r>
      <w:proofErr w:type="spellEnd"/>
      <w:r w:rsidRPr="003901D1">
        <w:t xml:space="preserve"> </w:t>
      </w:r>
      <w:proofErr w:type="spellStart"/>
      <w:proofErr w:type="gramStart"/>
      <w:r w:rsidRPr="003901D1">
        <w:t>ба</w:t>
      </w:r>
      <w:proofErr w:type="gramEnd"/>
      <w:r w:rsidRPr="003901D1">
        <w:t>қылауы</w:t>
      </w:r>
      <w:proofErr w:type="spellEnd"/>
      <w:r w:rsidRPr="003901D1">
        <w:t xml:space="preserve">. </w:t>
      </w:r>
      <w:proofErr w:type="spellStart"/>
      <w:r w:rsidRPr="003901D1">
        <w:t>Түсінгі</w:t>
      </w:r>
      <w:proofErr w:type="spellEnd"/>
      <w:r w:rsidRPr="003901D1">
        <w:t xml:space="preserve"> </w:t>
      </w:r>
      <w:proofErr w:type="spellStart"/>
      <w:r w:rsidRPr="003901D1">
        <w:t>және</w:t>
      </w:r>
      <w:proofErr w:type="spellEnd"/>
      <w:r w:rsidRPr="003901D1">
        <w:t xml:space="preserve"> </w:t>
      </w:r>
      <w:proofErr w:type="spellStart"/>
      <w:r w:rsidRPr="003901D1">
        <w:t>нысандары</w:t>
      </w:r>
      <w:proofErr w:type="spellEnd"/>
    </w:p>
    <w:p w:rsidR="00E4243D" w:rsidRPr="003901D1" w:rsidRDefault="00E4243D" w:rsidP="00E4243D">
      <w:pPr>
        <w:pStyle w:val="aa"/>
        <w:numPr>
          <w:ilvl w:val="0"/>
          <w:numId w:val="41"/>
        </w:numPr>
        <w:tabs>
          <w:tab w:val="left" w:pos="993"/>
        </w:tabs>
        <w:spacing w:after="0"/>
        <w:jc w:val="both"/>
      </w:pPr>
      <w:r w:rsidRPr="003901D1">
        <w:t>Қ</w:t>
      </w:r>
      <w:proofErr w:type="gramStart"/>
      <w:r w:rsidRPr="003901D1">
        <w:t>Р</w:t>
      </w:r>
      <w:proofErr w:type="gramEnd"/>
      <w:r w:rsidRPr="003901D1">
        <w:t xml:space="preserve"> </w:t>
      </w:r>
      <w:proofErr w:type="spellStart"/>
      <w:r w:rsidRPr="003901D1">
        <w:t>кеден</w:t>
      </w:r>
      <w:proofErr w:type="spellEnd"/>
      <w:r w:rsidRPr="003901D1">
        <w:t xml:space="preserve"> </w:t>
      </w:r>
      <w:proofErr w:type="spellStart"/>
      <w:r w:rsidRPr="003901D1">
        <w:t>орандары</w:t>
      </w:r>
      <w:proofErr w:type="spellEnd"/>
    </w:p>
    <w:p w:rsidR="00E4243D" w:rsidRPr="003901D1" w:rsidRDefault="00E4243D" w:rsidP="00E4243D">
      <w:pPr>
        <w:pStyle w:val="aa"/>
        <w:numPr>
          <w:ilvl w:val="0"/>
          <w:numId w:val="41"/>
        </w:numPr>
        <w:tabs>
          <w:tab w:val="left" w:pos="993"/>
        </w:tabs>
        <w:spacing w:after="0"/>
        <w:jc w:val="both"/>
      </w:pPr>
      <w:proofErr w:type="spellStart"/>
      <w:r w:rsidRPr="003901D1">
        <w:t>Кеден</w:t>
      </w:r>
      <w:proofErr w:type="spellEnd"/>
      <w:r w:rsidRPr="003901D1">
        <w:t xml:space="preserve"> </w:t>
      </w:r>
      <w:proofErr w:type="spellStart"/>
      <w:r w:rsidRPr="003901D1">
        <w:t>органының</w:t>
      </w:r>
      <w:proofErr w:type="spellEnd"/>
      <w:r w:rsidRPr="003901D1">
        <w:t xml:space="preserve"> </w:t>
      </w:r>
      <w:proofErr w:type="spellStart"/>
      <w:r w:rsidRPr="003901D1">
        <w:t>функциясы</w:t>
      </w:r>
      <w:proofErr w:type="spellEnd"/>
    </w:p>
    <w:p w:rsidR="00E4243D" w:rsidRPr="003901D1" w:rsidRDefault="00E4243D" w:rsidP="00E4243D">
      <w:pPr>
        <w:pStyle w:val="aa"/>
        <w:numPr>
          <w:ilvl w:val="0"/>
          <w:numId w:val="41"/>
        </w:numPr>
        <w:tabs>
          <w:tab w:val="left" w:pos="993"/>
        </w:tabs>
        <w:spacing w:after="0"/>
        <w:jc w:val="both"/>
      </w:pPr>
      <w:proofErr w:type="spellStart"/>
      <w:r w:rsidRPr="003901D1">
        <w:t>Кеден</w:t>
      </w:r>
      <w:proofErr w:type="spellEnd"/>
      <w:r w:rsidRPr="003901D1">
        <w:t xml:space="preserve"> </w:t>
      </w:r>
      <w:proofErr w:type="spellStart"/>
      <w:r w:rsidRPr="003901D1">
        <w:t>органына</w:t>
      </w:r>
      <w:proofErr w:type="spellEnd"/>
      <w:r w:rsidRPr="003901D1">
        <w:t xml:space="preserve"> </w:t>
      </w:r>
      <w:proofErr w:type="spellStart"/>
      <w:r w:rsidRPr="003901D1">
        <w:t>тәуелді</w:t>
      </w:r>
      <w:proofErr w:type="spellEnd"/>
      <w:r w:rsidRPr="003901D1">
        <w:t xml:space="preserve"> </w:t>
      </w:r>
      <w:proofErr w:type="spellStart"/>
      <w:r w:rsidRPr="003901D1">
        <w:t>мекемелер</w:t>
      </w:r>
      <w:proofErr w:type="spellEnd"/>
      <w:r w:rsidRPr="003901D1">
        <w:t xml:space="preserve"> мен </w:t>
      </w:r>
      <w:proofErr w:type="spellStart"/>
      <w:r w:rsidRPr="003901D1">
        <w:t>ұйымдар</w:t>
      </w:r>
      <w:proofErr w:type="spellEnd"/>
    </w:p>
    <w:p w:rsidR="00E4243D" w:rsidRPr="003901D1" w:rsidRDefault="00E4243D" w:rsidP="00E4243D">
      <w:pPr>
        <w:pStyle w:val="aa"/>
        <w:numPr>
          <w:ilvl w:val="0"/>
          <w:numId w:val="41"/>
        </w:numPr>
        <w:tabs>
          <w:tab w:val="left" w:pos="993"/>
        </w:tabs>
        <w:spacing w:after="0"/>
        <w:jc w:val="both"/>
      </w:pPr>
      <w:proofErr w:type="spellStart"/>
      <w:r w:rsidRPr="003901D1">
        <w:lastRenderedPageBreak/>
        <w:t>Тауарларды</w:t>
      </w:r>
      <w:proofErr w:type="spellEnd"/>
      <w:r w:rsidRPr="003901D1">
        <w:t xml:space="preserve"> </w:t>
      </w:r>
      <w:proofErr w:type="spellStart"/>
      <w:r w:rsidRPr="003901D1">
        <w:t>тексеру</w:t>
      </w:r>
      <w:proofErr w:type="spellEnd"/>
      <w:r w:rsidRPr="003901D1">
        <w:t xml:space="preserve"> </w:t>
      </w:r>
      <w:proofErr w:type="spellStart"/>
      <w:r w:rsidRPr="003901D1">
        <w:t>және</w:t>
      </w:r>
      <w:proofErr w:type="spellEnd"/>
      <w:r w:rsidRPr="003901D1">
        <w:t xml:space="preserve"> </w:t>
      </w:r>
      <w:proofErr w:type="spellStart"/>
      <w:r w:rsidRPr="003901D1">
        <w:t>жеке</w:t>
      </w:r>
      <w:proofErr w:type="spellEnd"/>
      <w:r w:rsidRPr="003901D1">
        <w:t xml:space="preserve"> </w:t>
      </w:r>
      <w:proofErr w:type="spellStart"/>
      <w:r w:rsidRPr="003901D1">
        <w:t>тексеру</w:t>
      </w:r>
      <w:proofErr w:type="spellEnd"/>
    </w:p>
    <w:p w:rsidR="00E4243D" w:rsidRPr="003901D1" w:rsidRDefault="00E4243D" w:rsidP="00E4243D">
      <w:pPr>
        <w:pStyle w:val="a9"/>
        <w:numPr>
          <w:ilvl w:val="0"/>
          <w:numId w:val="41"/>
        </w:numPr>
        <w:tabs>
          <w:tab w:val="left" w:pos="993"/>
        </w:tabs>
        <w:contextualSpacing/>
        <w:jc w:val="both"/>
        <w:rPr>
          <w:sz w:val="24"/>
          <w:lang w:val="kk-KZ"/>
        </w:rPr>
      </w:pPr>
      <w:r w:rsidRPr="003901D1">
        <w:rPr>
          <w:sz w:val="24"/>
          <w:lang w:val="kk-KZ"/>
        </w:rPr>
        <w:t>Кеден заңдарын бұзғаны үшін жауаптылық</w:t>
      </w:r>
    </w:p>
    <w:p w:rsidR="00E4243D" w:rsidRPr="003901D1" w:rsidRDefault="00E4243D" w:rsidP="00E4243D">
      <w:pPr>
        <w:pStyle w:val="aa"/>
        <w:numPr>
          <w:ilvl w:val="0"/>
          <w:numId w:val="41"/>
        </w:numPr>
        <w:tabs>
          <w:tab w:val="left" w:pos="993"/>
        </w:tabs>
        <w:spacing w:after="0"/>
        <w:jc w:val="both"/>
      </w:pPr>
      <w:proofErr w:type="spellStart"/>
      <w:r w:rsidRPr="003901D1">
        <w:t>Кеден</w:t>
      </w:r>
      <w:proofErr w:type="spellEnd"/>
      <w:r w:rsidRPr="003901D1">
        <w:t xml:space="preserve"> </w:t>
      </w:r>
      <w:proofErr w:type="spellStart"/>
      <w:r w:rsidRPr="003901D1">
        <w:t>төлемдері</w:t>
      </w:r>
      <w:proofErr w:type="spellEnd"/>
      <w:r w:rsidRPr="003901D1">
        <w:t xml:space="preserve"> </w:t>
      </w:r>
      <w:proofErr w:type="spellStart"/>
      <w:r w:rsidRPr="003901D1">
        <w:t>және</w:t>
      </w:r>
      <w:proofErr w:type="spellEnd"/>
      <w:r w:rsidRPr="003901D1">
        <w:t xml:space="preserve"> </w:t>
      </w:r>
      <w:proofErr w:type="spellStart"/>
      <w:r w:rsidRPr="003901D1">
        <w:t>салықтар</w:t>
      </w:r>
      <w:proofErr w:type="spellEnd"/>
    </w:p>
    <w:p w:rsidR="00E4243D" w:rsidRPr="003901D1" w:rsidRDefault="00E4243D" w:rsidP="00E4243D">
      <w:pPr>
        <w:pStyle w:val="aa"/>
        <w:numPr>
          <w:ilvl w:val="0"/>
          <w:numId w:val="41"/>
        </w:numPr>
        <w:tabs>
          <w:tab w:val="left" w:pos="993"/>
        </w:tabs>
        <w:spacing w:after="0"/>
        <w:jc w:val="both"/>
      </w:pPr>
      <w:proofErr w:type="spellStart"/>
      <w:r w:rsidRPr="003901D1">
        <w:t>Кеден</w:t>
      </w:r>
      <w:proofErr w:type="spellEnd"/>
      <w:r w:rsidRPr="003901D1">
        <w:t xml:space="preserve"> </w:t>
      </w:r>
      <w:proofErr w:type="spellStart"/>
      <w:r w:rsidRPr="003901D1">
        <w:t>ө</w:t>
      </w:r>
      <w:proofErr w:type="gramStart"/>
      <w:r w:rsidRPr="003901D1">
        <w:t>р</w:t>
      </w:r>
      <w:proofErr w:type="gramEnd"/>
      <w:r w:rsidRPr="003901D1">
        <w:t>ісіндегі</w:t>
      </w:r>
      <w:proofErr w:type="spellEnd"/>
      <w:r w:rsidRPr="003901D1">
        <w:t xml:space="preserve"> </w:t>
      </w:r>
      <w:proofErr w:type="spellStart"/>
      <w:r w:rsidRPr="003901D1">
        <w:t>қылмыс</w:t>
      </w:r>
      <w:proofErr w:type="spellEnd"/>
    </w:p>
    <w:p w:rsidR="00E4243D" w:rsidRPr="003901D1" w:rsidRDefault="00E4243D" w:rsidP="00E4243D">
      <w:pPr>
        <w:pStyle w:val="aa"/>
        <w:numPr>
          <w:ilvl w:val="0"/>
          <w:numId w:val="41"/>
        </w:numPr>
        <w:tabs>
          <w:tab w:val="left" w:pos="993"/>
        </w:tabs>
        <w:spacing w:after="0"/>
        <w:jc w:val="both"/>
      </w:pPr>
      <w:proofErr w:type="spellStart"/>
      <w:r w:rsidRPr="003901D1">
        <w:t>Экономикалық</w:t>
      </w:r>
      <w:proofErr w:type="spellEnd"/>
      <w:r w:rsidRPr="003901D1">
        <w:t xml:space="preserve"> </w:t>
      </w:r>
      <w:proofErr w:type="spellStart"/>
      <w:r w:rsidRPr="003901D1">
        <w:t>контраб</w:t>
      </w:r>
      <w:proofErr w:type="spellEnd"/>
      <w:r w:rsidRPr="003901D1">
        <w:rPr>
          <w:lang w:val="kk-KZ"/>
        </w:rPr>
        <w:t>а</w:t>
      </w:r>
      <w:proofErr w:type="spellStart"/>
      <w:r w:rsidRPr="003901D1">
        <w:t>нда</w:t>
      </w:r>
      <w:proofErr w:type="spellEnd"/>
      <w:r w:rsidRPr="003901D1">
        <w:t xml:space="preserve"> </w:t>
      </w:r>
      <w:proofErr w:type="spellStart"/>
      <w:r w:rsidRPr="003901D1">
        <w:t>түс</w:t>
      </w:r>
      <w:proofErr w:type="spellEnd"/>
      <w:r w:rsidRPr="003901D1">
        <w:rPr>
          <w:lang w:val="kk-KZ"/>
        </w:rPr>
        <w:t>і</w:t>
      </w:r>
      <w:proofErr w:type="spellStart"/>
      <w:r w:rsidRPr="003901D1">
        <w:t>ні</w:t>
      </w:r>
      <w:proofErr w:type="gramStart"/>
      <w:r w:rsidRPr="003901D1">
        <w:t>г</w:t>
      </w:r>
      <w:proofErr w:type="gramEnd"/>
      <w:r w:rsidRPr="003901D1">
        <w:t>і</w:t>
      </w:r>
      <w:proofErr w:type="spellEnd"/>
    </w:p>
    <w:p w:rsidR="00E4243D" w:rsidRPr="003901D1" w:rsidRDefault="00E4243D" w:rsidP="00E4243D">
      <w:pPr>
        <w:pStyle w:val="aa"/>
        <w:numPr>
          <w:ilvl w:val="0"/>
          <w:numId w:val="41"/>
        </w:numPr>
        <w:tabs>
          <w:tab w:val="left" w:pos="993"/>
        </w:tabs>
        <w:spacing w:after="0"/>
        <w:jc w:val="both"/>
      </w:pPr>
      <w:r w:rsidRPr="003901D1">
        <w:t xml:space="preserve">Контрабанда </w:t>
      </w:r>
      <w:proofErr w:type="spellStart"/>
      <w:r w:rsidRPr="003901D1">
        <w:t>түсіні</w:t>
      </w:r>
      <w:proofErr w:type="gramStart"/>
      <w:r w:rsidRPr="003901D1">
        <w:t>г</w:t>
      </w:r>
      <w:proofErr w:type="gramEnd"/>
      <w:r w:rsidRPr="003901D1">
        <w:t>і</w:t>
      </w:r>
      <w:proofErr w:type="spellEnd"/>
      <w:r w:rsidRPr="003901D1">
        <w:t xml:space="preserve"> </w:t>
      </w:r>
    </w:p>
    <w:p w:rsidR="00E4243D" w:rsidRPr="003901D1" w:rsidRDefault="00E4243D" w:rsidP="00E4243D">
      <w:pPr>
        <w:pStyle w:val="aa"/>
        <w:numPr>
          <w:ilvl w:val="0"/>
          <w:numId w:val="41"/>
        </w:numPr>
        <w:tabs>
          <w:tab w:val="left" w:pos="993"/>
        </w:tabs>
        <w:spacing w:after="0"/>
        <w:jc w:val="both"/>
      </w:pPr>
      <w:proofErr w:type="spellStart"/>
      <w:r w:rsidRPr="003901D1">
        <w:t>Кеден</w:t>
      </w:r>
      <w:proofErr w:type="spellEnd"/>
      <w:r w:rsidRPr="003901D1">
        <w:t xml:space="preserve"> </w:t>
      </w:r>
      <w:proofErr w:type="spellStart"/>
      <w:r w:rsidRPr="003901D1">
        <w:t>төлемдері</w:t>
      </w:r>
      <w:proofErr w:type="spellEnd"/>
      <w:r w:rsidRPr="003901D1">
        <w:t xml:space="preserve"> мен </w:t>
      </w:r>
      <w:proofErr w:type="spellStart"/>
      <w:r w:rsidRPr="003901D1">
        <w:t>алымдарын</w:t>
      </w:r>
      <w:proofErr w:type="spellEnd"/>
      <w:r w:rsidRPr="003901D1">
        <w:t xml:space="preserve"> </w:t>
      </w:r>
      <w:proofErr w:type="spellStart"/>
      <w:r w:rsidRPr="003901D1">
        <w:t>төлеуден</w:t>
      </w:r>
      <w:proofErr w:type="spellEnd"/>
      <w:r w:rsidRPr="003901D1">
        <w:t xml:space="preserve"> </w:t>
      </w:r>
      <w:proofErr w:type="spellStart"/>
      <w:r w:rsidRPr="003901D1">
        <w:t>жалтару</w:t>
      </w:r>
      <w:proofErr w:type="spellEnd"/>
    </w:p>
    <w:p w:rsidR="00E4243D" w:rsidRPr="003901D1" w:rsidRDefault="00E4243D" w:rsidP="00E4243D">
      <w:pPr>
        <w:pStyle w:val="aa"/>
        <w:numPr>
          <w:ilvl w:val="0"/>
          <w:numId w:val="41"/>
        </w:numPr>
        <w:tabs>
          <w:tab w:val="left" w:pos="993"/>
        </w:tabs>
        <w:spacing w:after="0"/>
        <w:jc w:val="both"/>
      </w:pPr>
      <w:r w:rsidRPr="003901D1">
        <w:t>КЕ</w:t>
      </w:r>
      <w:proofErr w:type="gramStart"/>
      <w:r w:rsidRPr="003901D1">
        <w:t>Б-</w:t>
      </w:r>
      <w:proofErr w:type="gramEnd"/>
      <w:r w:rsidRPr="003901D1">
        <w:t xml:space="preserve"> </w:t>
      </w:r>
      <w:proofErr w:type="spellStart"/>
      <w:r w:rsidRPr="003901D1">
        <w:t>тағы</w:t>
      </w:r>
      <w:proofErr w:type="spellEnd"/>
      <w:r w:rsidRPr="003901D1">
        <w:t xml:space="preserve"> </w:t>
      </w:r>
      <w:proofErr w:type="spellStart"/>
      <w:r w:rsidRPr="003901D1">
        <w:t>үшін</w:t>
      </w:r>
      <w:proofErr w:type="spellEnd"/>
      <w:r w:rsidRPr="003901D1">
        <w:t xml:space="preserve"> </w:t>
      </w:r>
      <w:proofErr w:type="spellStart"/>
      <w:r w:rsidRPr="003901D1">
        <w:t>жазаның</w:t>
      </w:r>
      <w:proofErr w:type="spellEnd"/>
      <w:r w:rsidRPr="003901D1">
        <w:t xml:space="preserve"> </w:t>
      </w:r>
      <w:proofErr w:type="spellStart"/>
      <w:r w:rsidRPr="003901D1">
        <w:t>сипаты</w:t>
      </w:r>
      <w:proofErr w:type="spellEnd"/>
      <w:r w:rsidRPr="003901D1">
        <w:t xml:space="preserve"> </w:t>
      </w:r>
      <w:proofErr w:type="spellStart"/>
      <w:r w:rsidRPr="003901D1">
        <w:t>және</w:t>
      </w:r>
      <w:proofErr w:type="spellEnd"/>
      <w:r w:rsidRPr="003901D1">
        <w:t xml:space="preserve"> </w:t>
      </w:r>
      <w:proofErr w:type="spellStart"/>
      <w:r w:rsidRPr="003901D1">
        <w:t>түрлері</w:t>
      </w:r>
      <w:proofErr w:type="spellEnd"/>
    </w:p>
    <w:p w:rsidR="00E4243D" w:rsidRPr="003901D1" w:rsidRDefault="00E4243D" w:rsidP="00E4243D">
      <w:pPr>
        <w:pStyle w:val="aa"/>
        <w:numPr>
          <w:ilvl w:val="0"/>
          <w:numId w:val="41"/>
        </w:numPr>
        <w:tabs>
          <w:tab w:val="left" w:pos="993"/>
        </w:tabs>
        <w:spacing w:after="0"/>
        <w:jc w:val="both"/>
      </w:pPr>
      <w:proofErr w:type="spellStart"/>
      <w:r w:rsidRPr="003901D1">
        <w:t>Кеден</w:t>
      </w:r>
      <w:proofErr w:type="spellEnd"/>
      <w:r w:rsidRPr="003901D1">
        <w:t xml:space="preserve"> </w:t>
      </w:r>
      <w:proofErr w:type="spellStart"/>
      <w:r w:rsidRPr="003901D1">
        <w:t>режимдері</w:t>
      </w:r>
      <w:proofErr w:type="spellEnd"/>
      <w:r w:rsidRPr="003901D1">
        <w:t xml:space="preserve"> (</w:t>
      </w:r>
      <w:proofErr w:type="spellStart"/>
      <w:r w:rsidRPr="003901D1">
        <w:t>жалпы</w:t>
      </w:r>
      <w:proofErr w:type="spellEnd"/>
      <w:r w:rsidRPr="003901D1">
        <w:t xml:space="preserve"> </w:t>
      </w:r>
      <w:proofErr w:type="spellStart"/>
      <w:r w:rsidRPr="003901D1">
        <w:t>сипаттама</w:t>
      </w:r>
      <w:proofErr w:type="spellEnd"/>
      <w:r w:rsidRPr="003901D1">
        <w:t>)</w:t>
      </w:r>
    </w:p>
    <w:p w:rsidR="00E4243D" w:rsidRPr="003901D1" w:rsidRDefault="00E4243D" w:rsidP="00E4243D">
      <w:pPr>
        <w:pStyle w:val="aa"/>
        <w:numPr>
          <w:ilvl w:val="0"/>
          <w:numId w:val="41"/>
        </w:numPr>
        <w:tabs>
          <w:tab w:val="left" w:pos="993"/>
        </w:tabs>
        <w:spacing w:after="0"/>
        <w:jc w:val="both"/>
      </w:pPr>
      <w:proofErr w:type="spellStart"/>
      <w:r w:rsidRPr="003901D1">
        <w:t>Кеден</w:t>
      </w:r>
      <w:proofErr w:type="spellEnd"/>
      <w:r w:rsidRPr="003901D1">
        <w:t xml:space="preserve"> </w:t>
      </w:r>
      <w:proofErr w:type="spellStart"/>
      <w:r w:rsidRPr="003901D1">
        <w:t>орангандарындағы</w:t>
      </w:r>
      <w:proofErr w:type="spellEnd"/>
      <w:r w:rsidRPr="003901D1">
        <w:t xml:space="preserve"> </w:t>
      </w:r>
      <w:proofErr w:type="spellStart"/>
      <w:r w:rsidRPr="003901D1">
        <w:t>қызметтік</w:t>
      </w:r>
      <w:proofErr w:type="spellEnd"/>
      <w:r w:rsidRPr="003901D1">
        <w:t xml:space="preserve"> </w:t>
      </w:r>
      <w:proofErr w:type="spellStart"/>
      <w:r w:rsidRPr="003901D1">
        <w:t>ерекшелігі</w:t>
      </w:r>
      <w:proofErr w:type="spellEnd"/>
    </w:p>
    <w:p w:rsidR="00E4243D" w:rsidRPr="003901D1" w:rsidRDefault="00E4243D" w:rsidP="00E4243D">
      <w:pPr>
        <w:pStyle w:val="aa"/>
        <w:numPr>
          <w:ilvl w:val="0"/>
          <w:numId w:val="41"/>
        </w:numPr>
        <w:tabs>
          <w:tab w:val="left" w:pos="993"/>
        </w:tabs>
        <w:spacing w:after="0"/>
        <w:jc w:val="both"/>
      </w:pPr>
      <w:proofErr w:type="spellStart"/>
      <w:r w:rsidRPr="003901D1">
        <w:t>Кеден</w:t>
      </w:r>
      <w:proofErr w:type="spellEnd"/>
      <w:r w:rsidRPr="003901D1">
        <w:t xml:space="preserve"> </w:t>
      </w:r>
      <w:proofErr w:type="spellStart"/>
      <w:r w:rsidRPr="003901D1">
        <w:t>органдары</w:t>
      </w:r>
      <w:proofErr w:type="spellEnd"/>
      <w:r w:rsidRPr="003901D1">
        <w:t xml:space="preserve"> мен </w:t>
      </w:r>
      <w:proofErr w:type="spellStart"/>
      <w:r w:rsidRPr="003901D1">
        <w:t>лауазымды</w:t>
      </w:r>
      <w:proofErr w:type="spellEnd"/>
      <w:r w:rsidRPr="003901D1">
        <w:t xml:space="preserve"> </w:t>
      </w:r>
      <w:proofErr w:type="spellStart"/>
      <w:r w:rsidRPr="003901D1">
        <w:t>тұлғалардың</w:t>
      </w:r>
      <w:proofErr w:type="spellEnd"/>
      <w:r w:rsidRPr="003901D1">
        <w:t xml:space="preserve"> </w:t>
      </w:r>
      <w:proofErr w:type="spellStart"/>
      <w:r w:rsidRPr="003901D1">
        <w:t>жауапкершілігі</w:t>
      </w:r>
      <w:proofErr w:type="spellEnd"/>
      <w:r w:rsidRPr="003901D1">
        <w:t xml:space="preserve"> </w:t>
      </w:r>
    </w:p>
    <w:p w:rsidR="00E4243D" w:rsidRPr="003901D1" w:rsidRDefault="00E4243D" w:rsidP="00E4243D">
      <w:pPr>
        <w:pStyle w:val="aa"/>
        <w:numPr>
          <w:ilvl w:val="0"/>
          <w:numId w:val="41"/>
        </w:numPr>
        <w:tabs>
          <w:tab w:val="left" w:pos="993"/>
        </w:tabs>
        <w:spacing w:after="0"/>
        <w:jc w:val="both"/>
        <w:rPr>
          <w:lang w:val="kk-KZ"/>
        </w:rPr>
      </w:pPr>
      <w:r w:rsidRPr="003901D1">
        <w:rPr>
          <w:lang w:val="kk-KZ"/>
        </w:rPr>
        <w:t>ҚР кеден құқығына жалпы сипаттама</w:t>
      </w:r>
    </w:p>
    <w:p w:rsidR="00E4243D" w:rsidRPr="003901D1" w:rsidRDefault="00E4243D" w:rsidP="00E4243D">
      <w:pPr>
        <w:pStyle w:val="aa"/>
        <w:numPr>
          <w:ilvl w:val="0"/>
          <w:numId w:val="41"/>
        </w:numPr>
        <w:tabs>
          <w:tab w:val="left" w:pos="993"/>
        </w:tabs>
        <w:spacing w:after="0"/>
        <w:jc w:val="both"/>
        <w:rPr>
          <w:lang w:val="kk-KZ"/>
        </w:rPr>
      </w:pPr>
      <w:r w:rsidRPr="003901D1">
        <w:rPr>
          <w:lang w:val="kk-KZ"/>
        </w:rPr>
        <w:t>Кеден құқығының пәні мен тәсілдері</w:t>
      </w:r>
    </w:p>
    <w:p w:rsidR="00E4243D" w:rsidRPr="003901D1" w:rsidRDefault="00E4243D" w:rsidP="00E4243D">
      <w:pPr>
        <w:pStyle w:val="aa"/>
        <w:numPr>
          <w:ilvl w:val="0"/>
          <w:numId w:val="41"/>
        </w:numPr>
        <w:tabs>
          <w:tab w:val="left" w:pos="993"/>
        </w:tabs>
        <w:spacing w:after="0"/>
        <w:jc w:val="both"/>
        <w:rPr>
          <w:lang w:val="kk-KZ"/>
        </w:rPr>
      </w:pPr>
      <w:r w:rsidRPr="003901D1">
        <w:rPr>
          <w:lang w:val="kk-KZ"/>
        </w:rPr>
        <w:t>Кеден өрісі, жалпы ережесі</w:t>
      </w:r>
    </w:p>
    <w:p w:rsidR="00E4243D" w:rsidRPr="003901D1" w:rsidRDefault="00E4243D" w:rsidP="00E4243D">
      <w:pPr>
        <w:pStyle w:val="aa"/>
        <w:numPr>
          <w:ilvl w:val="0"/>
          <w:numId w:val="41"/>
        </w:numPr>
        <w:tabs>
          <w:tab w:val="left" w:pos="993"/>
        </w:tabs>
        <w:spacing w:after="0"/>
        <w:jc w:val="both"/>
        <w:rPr>
          <w:lang w:val="kk-KZ"/>
        </w:rPr>
      </w:pPr>
      <w:r w:rsidRPr="003901D1">
        <w:rPr>
          <w:lang w:val="kk-KZ"/>
        </w:rPr>
        <w:t>Кеден саясаты ішкі және оның түснігі және құрлмы</w:t>
      </w:r>
    </w:p>
    <w:p w:rsidR="00E4243D" w:rsidRPr="003901D1" w:rsidRDefault="00E4243D" w:rsidP="00E4243D">
      <w:pPr>
        <w:pStyle w:val="aa"/>
        <w:numPr>
          <w:ilvl w:val="0"/>
          <w:numId w:val="41"/>
        </w:numPr>
        <w:tabs>
          <w:tab w:val="left" w:pos="993"/>
        </w:tabs>
        <w:spacing w:after="0"/>
        <w:jc w:val="both"/>
        <w:rPr>
          <w:lang w:val="kk-KZ"/>
        </w:rPr>
      </w:pPr>
      <w:r w:rsidRPr="003901D1">
        <w:rPr>
          <w:lang w:val="kk-KZ"/>
        </w:rPr>
        <w:t>Кеден ісі және оның түснігі және құрылымы</w:t>
      </w:r>
    </w:p>
    <w:p w:rsidR="00E4243D" w:rsidRPr="003901D1" w:rsidRDefault="00E4243D" w:rsidP="00E4243D">
      <w:pPr>
        <w:pStyle w:val="aa"/>
        <w:numPr>
          <w:ilvl w:val="0"/>
          <w:numId w:val="41"/>
        </w:numPr>
        <w:tabs>
          <w:tab w:val="left" w:pos="993"/>
        </w:tabs>
        <w:spacing w:after="0"/>
        <w:jc w:val="both"/>
        <w:rPr>
          <w:lang w:val="kk-KZ"/>
        </w:rPr>
      </w:pPr>
      <w:r w:rsidRPr="003901D1">
        <w:rPr>
          <w:lang w:val="kk-KZ"/>
        </w:rPr>
        <w:t>Кеден құқықтық институттары</w:t>
      </w:r>
    </w:p>
    <w:p w:rsidR="00E4243D" w:rsidRPr="003901D1" w:rsidRDefault="00E4243D" w:rsidP="00E4243D">
      <w:pPr>
        <w:pStyle w:val="aa"/>
        <w:numPr>
          <w:ilvl w:val="0"/>
          <w:numId w:val="41"/>
        </w:numPr>
        <w:tabs>
          <w:tab w:val="left" w:pos="993"/>
        </w:tabs>
        <w:spacing w:after="0"/>
        <w:jc w:val="both"/>
        <w:rPr>
          <w:lang w:val="kk-KZ"/>
        </w:rPr>
      </w:pPr>
      <w:r w:rsidRPr="003901D1">
        <w:rPr>
          <w:lang w:val="kk-KZ"/>
        </w:rPr>
        <w:t>Кеден құқығының заңи бастаулары</w:t>
      </w:r>
    </w:p>
    <w:p w:rsidR="00E4243D" w:rsidRPr="003901D1" w:rsidRDefault="00E4243D" w:rsidP="00E4243D">
      <w:pPr>
        <w:pStyle w:val="aa"/>
        <w:numPr>
          <w:ilvl w:val="0"/>
          <w:numId w:val="41"/>
        </w:numPr>
        <w:tabs>
          <w:tab w:val="left" w:pos="993"/>
        </w:tabs>
        <w:spacing w:after="0"/>
        <w:jc w:val="both"/>
      </w:pPr>
      <w:r w:rsidRPr="003901D1">
        <w:t>Қ</w:t>
      </w:r>
      <w:proofErr w:type="gramStart"/>
      <w:r w:rsidRPr="003901D1">
        <w:t>Р</w:t>
      </w:r>
      <w:proofErr w:type="gramEnd"/>
      <w:r w:rsidRPr="003901D1">
        <w:t xml:space="preserve"> </w:t>
      </w:r>
      <w:proofErr w:type="spellStart"/>
      <w:r w:rsidRPr="003901D1">
        <w:t>кеден</w:t>
      </w:r>
      <w:proofErr w:type="spellEnd"/>
      <w:r w:rsidRPr="003901D1">
        <w:t xml:space="preserve"> </w:t>
      </w:r>
      <w:proofErr w:type="spellStart"/>
      <w:r w:rsidRPr="003901D1">
        <w:t>кодексіне</w:t>
      </w:r>
      <w:proofErr w:type="spellEnd"/>
      <w:r w:rsidRPr="003901D1">
        <w:t xml:space="preserve"> </w:t>
      </w:r>
      <w:proofErr w:type="spellStart"/>
      <w:r w:rsidRPr="003901D1">
        <w:t>жалпы</w:t>
      </w:r>
      <w:proofErr w:type="spellEnd"/>
      <w:r w:rsidRPr="003901D1">
        <w:t xml:space="preserve"> </w:t>
      </w:r>
      <w:proofErr w:type="spellStart"/>
      <w:r w:rsidRPr="003901D1">
        <w:t>сипаттама</w:t>
      </w:r>
      <w:proofErr w:type="spellEnd"/>
    </w:p>
    <w:p w:rsidR="00E4243D" w:rsidRPr="003901D1" w:rsidRDefault="00E4243D" w:rsidP="00E4243D">
      <w:pPr>
        <w:pStyle w:val="aa"/>
        <w:numPr>
          <w:ilvl w:val="0"/>
          <w:numId w:val="41"/>
        </w:numPr>
        <w:tabs>
          <w:tab w:val="left" w:pos="993"/>
        </w:tabs>
        <w:spacing w:after="0"/>
        <w:jc w:val="both"/>
      </w:pPr>
      <w:proofErr w:type="spellStart"/>
      <w:r w:rsidRPr="003901D1">
        <w:t>Кеден</w:t>
      </w:r>
      <w:proofErr w:type="spellEnd"/>
      <w:r w:rsidRPr="003901D1">
        <w:t xml:space="preserve"> </w:t>
      </w:r>
      <w:proofErr w:type="spellStart"/>
      <w:r w:rsidRPr="003901D1">
        <w:t>аумағы</w:t>
      </w:r>
      <w:proofErr w:type="spellEnd"/>
      <w:r w:rsidRPr="003901D1">
        <w:t xml:space="preserve"> </w:t>
      </w:r>
      <w:proofErr w:type="spellStart"/>
      <w:r w:rsidRPr="003901D1">
        <w:t>және</w:t>
      </w:r>
      <w:proofErr w:type="spellEnd"/>
      <w:r w:rsidRPr="003901D1">
        <w:t xml:space="preserve"> </w:t>
      </w:r>
      <w:proofErr w:type="spellStart"/>
      <w:r w:rsidRPr="003901D1">
        <w:t>кеден</w:t>
      </w:r>
      <w:proofErr w:type="spellEnd"/>
      <w:r w:rsidRPr="003901D1">
        <w:t xml:space="preserve"> </w:t>
      </w:r>
      <w:proofErr w:type="spellStart"/>
      <w:r w:rsidRPr="003901D1">
        <w:t>шекарасы</w:t>
      </w:r>
      <w:proofErr w:type="spellEnd"/>
    </w:p>
    <w:p w:rsidR="00E4243D" w:rsidRPr="003901D1" w:rsidRDefault="00E4243D" w:rsidP="00E4243D">
      <w:pPr>
        <w:pStyle w:val="aa"/>
        <w:numPr>
          <w:ilvl w:val="0"/>
          <w:numId w:val="41"/>
        </w:numPr>
        <w:tabs>
          <w:tab w:val="left" w:pos="993"/>
        </w:tabs>
        <w:spacing w:after="0"/>
        <w:jc w:val="both"/>
      </w:pPr>
      <w:proofErr w:type="spellStart"/>
      <w:r w:rsidRPr="003901D1">
        <w:t>Халықаралық</w:t>
      </w:r>
      <w:proofErr w:type="spellEnd"/>
      <w:r w:rsidRPr="003901D1">
        <w:t xml:space="preserve"> </w:t>
      </w:r>
      <w:proofErr w:type="spellStart"/>
      <w:r w:rsidRPr="003901D1">
        <w:t>кеден</w:t>
      </w:r>
      <w:proofErr w:type="spellEnd"/>
      <w:r w:rsidRPr="003901D1">
        <w:t xml:space="preserve"> </w:t>
      </w:r>
      <w:proofErr w:type="spellStart"/>
      <w:r w:rsidRPr="003901D1">
        <w:t>құқығының</w:t>
      </w:r>
      <w:proofErr w:type="spellEnd"/>
      <w:r w:rsidRPr="003901D1">
        <w:t xml:space="preserve"> </w:t>
      </w:r>
      <w:proofErr w:type="spellStart"/>
      <w:r w:rsidRPr="003901D1">
        <w:t>негізі</w:t>
      </w:r>
      <w:proofErr w:type="spellEnd"/>
      <w:r w:rsidRPr="003901D1">
        <w:t xml:space="preserve">. </w:t>
      </w:r>
      <w:proofErr w:type="spellStart"/>
      <w:r w:rsidRPr="003901D1">
        <w:t>Европалық</w:t>
      </w:r>
      <w:proofErr w:type="spellEnd"/>
      <w:r w:rsidRPr="003901D1">
        <w:t xml:space="preserve"> </w:t>
      </w:r>
      <w:proofErr w:type="spellStart"/>
      <w:r w:rsidRPr="003901D1">
        <w:t>Кеден</w:t>
      </w:r>
      <w:proofErr w:type="spellEnd"/>
      <w:r w:rsidRPr="003901D1">
        <w:t xml:space="preserve"> </w:t>
      </w:r>
      <w:proofErr w:type="spellStart"/>
      <w:r w:rsidRPr="003901D1">
        <w:t>Одағы</w:t>
      </w:r>
      <w:proofErr w:type="spellEnd"/>
    </w:p>
    <w:p w:rsidR="00E4243D" w:rsidRPr="003901D1" w:rsidRDefault="00E4243D" w:rsidP="00E4243D">
      <w:pPr>
        <w:pStyle w:val="aa"/>
        <w:numPr>
          <w:ilvl w:val="0"/>
          <w:numId w:val="41"/>
        </w:numPr>
        <w:tabs>
          <w:tab w:val="left" w:pos="993"/>
        </w:tabs>
        <w:spacing w:after="0"/>
        <w:jc w:val="both"/>
      </w:pPr>
      <w:proofErr w:type="spellStart"/>
      <w:r w:rsidRPr="003901D1">
        <w:t>Кеден</w:t>
      </w:r>
      <w:proofErr w:type="spellEnd"/>
      <w:r w:rsidRPr="003901D1">
        <w:t xml:space="preserve"> </w:t>
      </w:r>
      <w:proofErr w:type="spellStart"/>
      <w:r w:rsidRPr="003901D1">
        <w:t>одақтары</w:t>
      </w:r>
      <w:proofErr w:type="spellEnd"/>
      <w:r w:rsidRPr="003901D1">
        <w:t xml:space="preserve"> </w:t>
      </w:r>
      <w:proofErr w:type="spellStart"/>
      <w:r w:rsidRPr="003901D1">
        <w:t>және</w:t>
      </w:r>
      <w:proofErr w:type="spellEnd"/>
      <w:r w:rsidRPr="003901D1">
        <w:t xml:space="preserve"> </w:t>
      </w:r>
      <w:proofErr w:type="spellStart"/>
      <w:proofErr w:type="gramStart"/>
      <w:r w:rsidRPr="003901D1">
        <w:t>бас</w:t>
      </w:r>
      <w:proofErr w:type="gramEnd"/>
      <w:r w:rsidRPr="003901D1">
        <w:t>қа</w:t>
      </w:r>
      <w:proofErr w:type="spellEnd"/>
      <w:r w:rsidRPr="003901D1">
        <w:t xml:space="preserve"> да х</w:t>
      </w:r>
      <w:r w:rsidRPr="003901D1">
        <w:rPr>
          <w:lang w:val="kk-KZ"/>
        </w:rPr>
        <w:t>а</w:t>
      </w:r>
      <w:proofErr w:type="spellStart"/>
      <w:r w:rsidRPr="003901D1">
        <w:t>лықаралық</w:t>
      </w:r>
      <w:proofErr w:type="spellEnd"/>
      <w:r w:rsidRPr="003901D1">
        <w:t xml:space="preserve"> </w:t>
      </w:r>
      <w:proofErr w:type="spellStart"/>
      <w:r w:rsidRPr="003901D1">
        <w:t>ұйымдар</w:t>
      </w:r>
      <w:proofErr w:type="spellEnd"/>
    </w:p>
    <w:p w:rsidR="00E4243D" w:rsidRPr="003901D1" w:rsidRDefault="00E4243D" w:rsidP="00E4243D">
      <w:pPr>
        <w:pStyle w:val="aa"/>
        <w:numPr>
          <w:ilvl w:val="0"/>
          <w:numId w:val="41"/>
        </w:numPr>
        <w:tabs>
          <w:tab w:val="left" w:pos="993"/>
        </w:tabs>
        <w:spacing w:after="0"/>
        <w:jc w:val="both"/>
      </w:pPr>
      <w:proofErr w:type="spellStart"/>
      <w:r w:rsidRPr="003901D1">
        <w:t>Кеден</w:t>
      </w:r>
      <w:proofErr w:type="spellEnd"/>
      <w:r w:rsidRPr="003901D1">
        <w:t xml:space="preserve"> </w:t>
      </w:r>
      <w:proofErr w:type="spellStart"/>
      <w:r w:rsidRPr="003901D1">
        <w:t>мәселелері</w:t>
      </w:r>
      <w:proofErr w:type="spellEnd"/>
      <w:r w:rsidRPr="003901D1">
        <w:t xml:space="preserve"> </w:t>
      </w:r>
      <w:proofErr w:type="spellStart"/>
      <w:r w:rsidRPr="003901D1">
        <w:t>бойынша</w:t>
      </w:r>
      <w:proofErr w:type="spellEnd"/>
      <w:r w:rsidRPr="003901D1">
        <w:t xml:space="preserve"> </w:t>
      </w:r>
      <w:proofErr w:type="spellStart"/>
      <w:r w:rsidRPr="003901D1">
        <w:t>халықаралық</w:t>
      </w:r>
      <w:proofErr w:type="spellEnd"/>
      <w:r w:rsidRPr="003901D1">
        <w:t xml:space="preserve"> </w:t>
      </w:r>
      <w:proofErr w:type="spellStart"/>
      <w:r w:rsidRPr="003901D1">
        <w:t>конвенциялар</w:t>
      </w:r>
      <w:proofErr w:type="spellEnd"/>
      <w:r w:rsidRPr="003901D1">
        <w:t xml:space="preserve"> (</w:t>
      </w:r>
      <w:proofErr w:type="spellStart"/>
      <w:r w:rsidRPr="003901D1">
        <w:t>келісімдер</w:t>
      </w:r>
      <w:proofErr w:type="spellEnd"/>
      <w:r w:rsidRPr="003901D1">
        <w:t>)</w:t>
      </w:r>
    </w:p>
    <w:p w:rsidR="00E4243D" w:rsidRPr="003901D1" w:rsidRDefault="00E4243D" w:rsidP="00E4243D">
      <w:pPr>
        <w:suppressAutoHyphens/>
        <w:rPr>
          <w:b/>
          <w:lang w:val="kk-KZ"/>
        </w:rPr>
      </w:pPr>
    </w:p>
    <w:p w:rsidR="00E4243D" w:rsidRPr="003901D1" w:rsidRDefault="00E4243D" w:rsidP="00E4243D">
      <w:pPr>
        <w:suppressAutoHyphens/>
        <w:jc w:val="center"/>
        <w:rPr>
          <w:b/>
          <w:lang w:val="kk-KZ"/>
        </w:rPr>
      </w:pPr>
      <w:r w:rsidRPr="003901D1">
        <w:rPr>
          <w:b/>
          <w:lang w:val="kk-KZ"/>
        </w:rPr>
        <w:t>ТАПСЫРМАЛАР</w:t>
      </w:r>
    </w:p>
    <w:p w:rsidR="00E4243D" w:rsidRPr="003901D1" w:rsidRDefault="00E4243D" w:rsidP="00E4243D">
      <w:pPr>
        <w:suppressAutoHyphens/>
        <w:jc w:val="center"/>
        <w:rPr>
          <w:b/>
          <w:lang w:val="kk-KZ"/>
        </w:rPr>
      </w:pPr>
    </w:p>
    <w:p w:rsidR="00E4243D" w:rsidRPr="003901D1" w:rsidRDefault="00E4243D" w:rsidP="00E4243D">
      <w:pPr>
        <w:suppressAutoHyphens/>
        <w:jc w:val="center"/>
        <w:rPr>
          <w:b/>
          <w:lang w:val="kk-KZ"/>
        </w:rPr>
      </w:pPr>
      <w:r w:rsidRPr="003901D1">
        <w:rPr>
          <w:b/>
          <w:lang w:val="kk-KZ"/>
        </w:rPr>
        <w:t>КУРСТЫҚ ЖӘНЕ ДИПЛОМДЫҚ ЖҰМЫСТАРДЫҢ ТАҚЫРЫБЫ</w:t>
      </w:r>
    </w:p>
    <w:p w:rsidR="00E4243D" w:rsidRPr="003901D1" w:rsidRDefault="00E4243D" w:rsidP="00E4243D">
      <w:pPr>
        <w:suppressAutoHyphens/>
        <w:jc w:val="center"/>
        <w:rPr>
          <w:b/>
          <w:lang w:val="kk-KZ"/>
        </w:rPr>
      </w:pPr>
    </w:p>
    <w:p w:rsidR="00E4243D" w:rsidRPr="003901D1" w:rsidRDefault="00E4243D" w:rsidP="00E4243D">
      <w:pPr>
        <w:pStyle w:val="Style25"/>
        <w:widowControl/>
        <w:numPr>
          <w:ilvl w:val="0"/>
          <w:numId w:val="42"/>
        </w:numPr>
        <w:tabs>
          <w:tab w:val="left" w:pos="355"/>
        </w:tabs>
        <w:suppressAutoHyphens/>
        <w:spacing w:line="240" w:lineRule="auto"/>
        <w:rPr>
          <w:rStyle w:val="FontStyle41"/>
          <w:sz w:val="24"/>
          <w:szCs w:val="24"/>
          <w:lang w:val="kk-KZ"/>
        </w:rPr>
      </w:pPr>
      <w:r w:rsidRPr="003901D1">
        <w:rPr>
          <w:rFonts w:ascii="Times New Roman" w:hAnsi="Times New Roman"/>
          <w:lang w:val="kk-KZ"/>
        </w:rPr>
        <w:t>ҚР-да к</w:t>
      </w:r>
      <w:r w:rsidRPr="003901D1">
        <w:rPr>
          <w:lang w:val="kk-KZ"/>
        </w:rPr>
        <w:t xml:space="preserve">едендік </w:t>
      </w:r>
      <w:r w:rsidRPr="003901D1">
        <w:rPr>
          <w:rFonts w:ascii="Times New Roman" w:hAnsi="Times New Roman"/>
          <w:lang w:val="kk-KZ"/>
        </w:rPr>
        <w:t>ә</w:t>
      </w:r>
      <w:r w:rsidRPr="003901D1">
        <w:rPr>
          <w:rFonts w:cs="Georgia"/>
          <w:lang w:val="kk-KZ"/>
        </w:rPr>
        <w:t>кімшілік ж</w:t>
      </w:r>
      <w:r w:rsidRPr="003901D1">
        <w:rPr>
          <w:rFonts w:ascii="Times New Roman" w:hAnsi="Times New Roman"/>
          <w:lang w:val="kk-KZ"/>
        </w:rPr>
        <w:t>ү</w:t>
      </w:r>
      <w:r w:rsidRPr="003901D1">
        <w:rPr>
          <w:rFonts w:cs="Georgia"/>
          <w:lang w:val="kk-KZ"/>
        </w:rPr>
        <w:t>ргізуді</w:t>
      </w:r>
      <w:r w:rsidRPr="003901D1">
        <w:rPr>
          <w:rFonts w:ascii="Times New Roman" w:hAnsi="Times New Roman"/>
          <w:lang w:val="kk-KZ"/>
        </w:rPr>
        <w:t>ң ұйымдастырушылық-құқықтық негіздері.</w:t>
      </w:r>
    </w:p>
    <w:p w:rsidR="00E4243D" w:rsidRPr="003901D1" w:rsidRDefault="00E4243D" w:rsidP="00E4243D">
      <w:pPr>
        <w:pStyle w:val="Style25"/>
        <w:widowControl/>
        <w:numPr>
          <w:ilvl w:val="0"/>
          <w:numId w:val="42"/>
        </w:numPr>
        <w:tabs>
          <w:tab w:val="left" w:pos="355"/>
        </w:tabs>
        <w:suppressAutoHyphens/>
        <w:spacing w:line="240" w:lineRule="auto"/>
        <w:rPr>
          <w:rStyle w:val="FontStyle41"/>
          <w:sz w:val="24"/>
          <w:szCs w:val="24"/>
          <w:lang w:val="kk-KZ"/>
        </w:rPr>
      </w:pPr>
      <w:r w:rsidRPr="003901D1">
        <w:rPr>
          <w:lang w:val="kk-KZ"/>
        </w:rPr>
        <w:t xml:space="preserve">Кедендік </w:t>
      </w:r>
      <w:r w:rsidRPr="003901D1">
        <w:rPr>
          <w:rFonts w:ascii="Times New Roman" w:hAnsi="Times New Roman"/>
          <w:lang w:val="kk-KZ"/>
        </w:rPr>
        <w:t>ә</w:t>
      </w:r>
      <w:r w:rsidRPr="003901D1">
        <w:rPr>
          <w:rFonts w:cs="Georgia"/>
          <w:lang w:val="kk-KZ"/>
        </w:rPr>
        <w:t>кімшілік ж</w:t>
      </w:r>
      <w:r w:rsidRPr="003901D1">
        <w:rPr>
          <w:rFonts w:ascii="Times New Roman" w:hAnsi="Times New Roman"/>
          <w:lang w:val="kk-KZ"/>
        </w:rPr>
        <w:t>ү</w:t>
      </w:r>
      <w:r w:rsidRPr="003901D1">
        <w:rPr>
          <w:rFonts w:cs="Georgia"/>
          <w:lang w:val="kk-KZ"/>
        </w:rPr>
        <w:t>ргізу мемлекеттік бас</w:t>
      </w:r>
      <w:r w:rsidRPr="003901D1">
        <w:rPr>
          <w:rFonts w:ascii="Times New Roman" w:hAnsi="Times New Roman"/>
          <w:lang w:val="kk-KZ"/>
        </w:rPr>
        <w:t>қарудың формасы ретінде.</w:t>
      </w:r>
    </w:p>
    <w:p w:rsidR="00E4243D" w:rsidRPr="003901D1" w:rsidRDefault="00E4243D" w:rsidP="00E4243D">
      <w:pPr>
        <w:pStyle w:val="Style25"/>
        <w:widowControl/>
        <w:numPr>
          <w:ilvl w:val="0"/>
          <w:numId w:val="42"/>
        </w:numPr>
        <w:tabs>
          <w:tab w:val="left" w:pos="355"/>
        </w:tabs>
        <w:suppressAutoHyphens/>
        <w:spacing w:line="240" w:lineRule="auto"/>
        <w:jc w:val="left"/>
        <w:rPr>
          <w:rStyle w:val="FontStyle41"/>
          <w:sz w:val="24"/>
          <w:szCs w:val="24"/>
        </w:rPr>
      </w:pPr>
      <w:r w:rsidRPr="003901D1">
        <w:rPr>
          <w:lang w:val="kk-KZ"/>
        </w:rPr>
        <w:t xml:space="preserve">Кедендік </w:t>
      </w:r>
      <w:r w:rsidRPr="003901D1">
        <w:rPr>
          <w:rFonts w:ascii="Times New Roman" w:hAnsi="Times New Roman"/>
          <w:lang w:val="kk-KZ"/>
        </w:rPr>
        <w:t>ә</w:t>
      </w:r>
      <w:r w:rsidRPr="003901D1">
        <w:rPr>
          <w:rFonts w:cs="Georgia"/>
          <w:lang w:val="kk-KZ"/>
        </w:rPr>
        <w:t>кімшілік ж</w:t>
      </w:r>
      <w:r w:rsidRPr="003901D1">
        <w:rPr>
          <w:rFonts w:ascii="Times New Roman" w:hAnsi="Times New Roman"/>
          <w:lang w:val="kk-KZ"/>
        </w:rPr>
        <w:t>ү</w:t>
      </w:r>
      <w:r w:rsidRPr="003901D1">
        <w:rPr>
          <w:rFonts w:cs="Georgia"/>
          <w:lang w:val="kk-KZ"/>
        </w:rPr>
        <w:t>ргізуді</w:t>
      </w:r>
      <w:r w:rsidRPr="003901D1">
        <w:rPr>
          <w:rFonts w:ascii="Times New Roman" w:hAnsi="Times New Roman"/>
          <w:lang w:val="kk-KZ"/>
        </w:rPr>
        <w:t>ң элементтері.</w:t>
      </w:r>
    </w:p>
    <w:p w:rsidR="00E4243D" w:rsidRPr="003901D1" w:rsidRDefault="00E4243D" w:rsidP="00E4243D">
      <w:pPr>
        <w:pStyle w:val="Style25"/>
        <w:widowControl/>
        <w:numPr>
          <w:ilvl w:val="0"/>
          <w:numId w:val="42"/>
        </w:numPr>
        <w:tabs>
          <w:tab w:val="left" w:pos="355"/>
        </w:tabs>
        <w:suppressAutoHyphens/>
        <w:spacing w:line="240" w:lineRule="auto"/>
        <w:jc w:val="left"/>
        <w:rPr>
          <w:rStyle w:val="FontStyle41"/>
          <w:sz w:val="24"/>
          <w:szCs w:val="24"/>
          <w:lang w:val="kk-KZ"/>
        </w:rPr>
      </w:pPr>
      <w:r w:rsidRPr="003901D1">
        <w:rPr>
          <w:lang w:val="kk-KZ"/>
        </w:rPr>
        <w:t xml:space="preserve">Кедендік </w:t>
      </w:r>
      <w:r w:rsidRPr="003901D1">
        <w:rPr>
          <w:rFonts w:ascii="Times New Roman" w:hAnsi="Times New Roman"/>
          <w:lang w:val="kk-KZ"/>
        </w:rPr>
        <w:t>ә</w:t>
      </w:r>
      <w:r w:rsidRPr="003901D1">
        <w:rPr>
          <w:rFonts w:cs="Georgia"/>
          <w:lang w:val="kk-KZ"/>
        </w:rPr>
        <w:t>кімшілік ж</w:t>
      </w:r>
      <w:r w:rsidRPr="003901D1">
        <w:rPr>
          <w:rFonts w:ascii="Times New Roman" w:hAnsi="Times New Roman"/>
          <w:lang w:val="kk-KZ"/>
        </w:rPr>
        <w:t>ү</w:t>
      </w:r>
      <w:r w:rsidRPr="003901D1">
        <w:rPr>
          <w:rFonts w:cs="Georgia"/>
          <w:lang w:val="kk-KZ"/>
        </w:rPr>
        <w:t xml:space="preserve">ргізу </w:t>
      </w:r>
      <w:r w:rsidRPr="003901D1">
        <w:rPr>
          <w:rFonts w:ascii="Times New Roman" w:hAnsi="Times New Roman"/>
          <w:lang w:val="kk-KZ"/>
        </w:rPr>
        <w:t>қолданудың принциптері.</w:t>
      </w:r>
    </w:p>
    <w:p w:rsidR="00E4243D" w:rsidRPr="003901D1" w:rsidRDefault="00E4243D" w:rsidP="00E4243D">
      <w:pPr>
        <w:pStyle w:val="Style25"/>
        <w:widowControl/>
        <w:numPr>
          <w:ilvl w:val="0"/>
          <w:numId w:val="42"/>
        </w:numPr>
        <w:tabs>
          <w:tab w:val="left" w:pos="355"/>
        </w:tabs>
        <w:suppressAutoHyphens/>
        <w:spacing w:line="240" w:lineRule="auto"/>
        <w:jc w:val="left"/>
        <w:rPr>
          <w:rStyle w:val="FontStyle41"/>
          <w:sz w:val="24"/>
          <w:szCs w:val="24"/>
          <w:lang w:val="kk-KZ"/>
        </w:rPr>
      </w:pPr>
      <w:r w:rsidRPr="003901D1">
        <w:rPr>
          <w:lang w:val="kk-KZ"/>
        </w:rPr>
        <w:t xml:space="preserve">Кедендік </w:t>
      </w:r>
      <w:r w:rsidRPr="003901D1">
        <w:rPr>
          <w:rFonts w:ascii="Times New Roman" w:hAnsi="Times New Roman"/>
          <w:lang w:val="kk-KZ"/>
        </w:rPr>
        <w:t>ә</w:t>
      </w:r>
      <w:r w:rsidRPr="003901D1">
        <w:rPr>
          <w:rFonts w:cs="Georgia"/>
          <w:lang w:val="kk-KZ"/>
        </w:rPr>
        <w:t>кімшілік ж</w:t>
      </w:r>
      <w:r w:rsidRPr="003901D1">
        <w:rPr>
          <w:rFonts w:ascii="Times New Roman" w:hAnsi="Times New Roman"/>
          <w:lang w:val="kk-KZ"/>
        </w:rPr>
        <w:t>ү</w:t>
      </w:r>
      <w:r w:rsidRPr="003901D1">
        <w:rPr>
          <w:rFonts w:cs="Georgia"/>
          <w:lang w:val="kk-KZ"/>
        </w:rPr>
        <w:t>ргізуді</w:t>
      </w:r>
      <w:r w:rsidRPr="003901D1">
        <w:rPr>
          <w:rFonts w:ascii="Times New Roman" w:hAnsi="Times New Roman"/>
          <w:lang w:val="kk-KZ"/>
        </w:rPr>
        <w:t>ң құқықтық негіздері.</w:t>
      </w:r>
    </w:p>
    <w:p w:rsidR="00E4243D" w:rsidRPr="003901D1" w:rsidRDefault="00E4243D" w:rsidP="00E4243D">
      <w:pPr>
        <w:pStyle w:val="Style25"/>
        <w:widowControl/>
        <w:numPr>
          <w:ilvl w:val="0"/>
          <w:numId w:val="42"/>
        </w:numPr>
        <w:tabs>
          <w:tab w:val="left" w:pos="355"/>
        </w:tabs>
        <w:suppressAutoHyphens/>
        <w:spacing w:line="240" w:lineRule="auto"/>
        <w:rPr>
          <w:rStyle w:val="FontStyle41"/>
          <w:sz w:val="24"/>
          <w:szCs w:val="24"/>
          <w:lang w:val="kk-KZ"/>
        </w:rPr>
      </w:pPr>
      <w:r w:rsidRPr="003901D1">
        <w:rPr>
          <w:lang w:val="kk-KZ"/>
        </w:rPr>
        <w:t xml:space="preserve">Кедендік </w:t>
      </w:r>
      <w:r w:rsidRPr="003901D1">
        <w:rPr>
          <w:rFonts w:ascii="Times New Roman" w:hAnsi="Times New Roman"/>
          <w:lang w:val="kk-KZ"/>
        </w:rPr>
        <w:t>ә</w:t>
      </w:r>
      <w:r w:rsidRPr="003901D1">
        <w:rPr>
          <w:rFonts w:cs="Georgia"/>
          <w:lang w:val="kk-KZ"/>
        </w:rPr>
        <w:t>кімшілік ж</w:t>
      </w:r>
      <w:r w:rsidRPr="003901D1">
        <w:rPr>
          <w:rFonts w:ascii="Times New Roman" w:hAnsi="Times New Roman"/>
          <w:lang w:val="kk-KZ"/>
        </w:rPr>
        <w:t>ү</w:t>
      </w:r>
      <w:r w:rsidRPr="003901D1">
        <w:rPr>
          <w:rFonts w:cs="Georgia"/>
          <w:lang w:val="kk-KZ"/>
        </w:rPr>
        <w:t>ргізуді</w:t>
      </w:r>
      <w:r w:rsidRPr="003901D1">
        <w:rPr>
          <w:rFonts w:ascii="Times New Roman" w:hAnsi="Times New Roman"/>
          <w:lang w:val="kk-KZ"/>
        </w:rPr>
        <w:t>ң элементі ретінде кедендік бақылаудың ерекшеліктері.</w:t>
      </w:r>
    </w:p>
    <w:p w:rsidR="00E4243D" w:rsidRPr="003901D1" w:rsidRDefault="00E4243D" w:rsidP="00E4243D">
      <w:pPr>
        <w:pStyle w:val="Style25"/>
        <w:widowControl/>
        <w:numPr>
          <w:ilvl w:val="0"/>
          <w:numId w:val="42"/>
        </w:numPr>
        <w:tabs>
          <w:tab w:val="left" w:pos="355"/>
        </w:tabs>
        <w:suppressAutoHyphens/>
        <w:spacing w:line="240" w:lineRule="auto"/>
        <w:rPr>
          <w:rStyle w:val="FontStyle41"/>
          <w:sz w:val="24"/>
          <w:szCs w:val="24"/>
          <w:lang w:val="kk-KZ"/>
        </w:rPr>
      </w:pPr>
      <w:r w:rsidRPr="003901D1">
        <w:rPr>
          <w:lang w:val="kk-KZ"/>
        </w:rPr>
        <w:t xml:space="preserve">Кедендік </w:t>
      </w:r>
      <w:r w:rsidRPr="003901D1">
        <w:rPr>
          <w:rFonts w:ascii="Times New Roman" w:hAnsi="Times New Roman"/>
          <w:lang w:val="kk-KZ"/>
        </w:rPr>
        <w:t>ә</w:t>
      </w:r>
      <w:r w:rsidRPr="003901D1">
        <w:rPr>
          <w:rFonts w:cs="Georgia"/>
          <w:lang w:val="kk-KZ"/>
        </w:rPr>
        <w:t>кімшілік ж</w:t>
      </w:r>
      <w:r w:rsidRPr="003901D1">
        <w:rPr>
          <w:rFonts w:ascii="Times New Roman" w:hAnsi="Times New Roman"/>
          <w:lang w:val="kk-KZ"/>
        </w:rPr>
        <w:t>ү</w:t>
      </w:r>
      <w:r w:rsidRPr="003901D1">
        <w:rPr>
          <w:rFonts w:cs="Georgia"/>
          <w:lang w:val="kk-KZ"/>
        </w:rPr>
        <w:t>ргізуі</w:t>
      </w:r>
      <w:r w:rsidRPr="003901D1">
        <w:rPr>
          <w:rFonts w:ascii="Times New Roman" w:hAnsi="Times New Roman"/>
          <w:lang w:val="kk-KZ"/>
        </w:rPr>
        <w:t>ң элементі ретінде кедендік сараптама жүргізудің ерекшеліктері.</w:t>
      </w:r>
    </w:p>
    <w:p w:rsidR="00E4243D" w:rsidRPr="003901D1" w:rsidRDefault="00E4243D" w:rsidP="00E4243D">
      <w:pPr>
        <w:jc w:val="both"/>
        <w:rPr>
          <w:bCs/>
          <w:lang w:val="kk-KZ"/>
        </w:rPr>
      </w:pPr>
    </w:p>
    <w:p w:rsidR="00E4243D" w:rsidRPr="003901D1" w:rsidRDefault="00E4243D" w:rsidP="00E4243D">
      <w:pPr>
        <w:pStyle w:val="Style25"/>
        <w:widowControl/>
        <w:numPr>
          <w:ilvl w:val="0"/>
          <w:numId w:val="42"/>
        </w:numPr>
        <w:tabs>
          <w:tab w:val="left" w:pos="355"/>
        </w:tabs>
        <w:suppressAutoHyphens/>
        <w:spacing w:line="240" w:lineRule="auto"/>
        <w:rPr>
          <w:rStyle w:val="FontStyle41"/>
          <w:sz w:val="24"/>
          <w:szCs w:val="24"/>
          <w:lang w:val="kk-KZ"/>
        </w:rPr>
      </w:pPr>
      <w:r w:rsidRPr="003901D1">
        <w:rPr>
          <w:lang w:val="kk-KZ"/>
        </w:rPr>
        <w:t xml:space="preserve">Кедендік </w:t>
      </w:r>
      <w:r w:rsidRPr="003901D1">
        <w:rPr>
          <w:rFonts w:ascii="Times New Roman" w:hAnsi="Times New Roman"/>
          <w:lang w:val="kk-KZ"/>
        </w:rPr>
        <w:t>ә</w:t>
      </w:r>
      <w:r w:rsidRPr="003901D1">
        <w:rPr>
          <w:rFonts w:cs="Georgia"/>
          <w:lang w:val="kk-KZ"/>
        </w:rPr>
        <w:t>кімшілік ж</w:t>
      </w:r>
      <w:r w:rsidRPr="003901D1">
        <w:rPr>
          <w:rFonts w:ascii="Times New Roman" w:hAnsi="Times New Roman"/>
          <w:lang w:val="kk-KZ"/>
        </w:rPr>
        <w:t>ү</w:t>
      </w:r>
      <w:r w:rsidRPr="003901D1">
        <w:rPr>
          <w:rFonts w:cs="Georgia"/>
          <w:lang w:val="kk-KZ"/>
        </w:rPr>
        <w:t>ргізу шегіндегі сырт</w:t>
      </w:r>
      <w:r w:rsidRPr="003901D1">
        <w:rPr>
          <w:rFonts w:ascii="Times New Roman" w:hAnsi="Times New Roman"/>
          <w:lang w:val="kk-KZ"/>
        </w:rPr>
        <w:t>қ</w:t>
      </w:r>
      <w:r w:rsidRPr="003901D1">
        <w:rPr>
          <w:rFonts w:cs="Georgia"/>
          <w:lang w:val="kk-KZ"/>
        </w:rPr>
        <w:t>ыэкономикалы</w:t>
      </w:r>
      <w:r w:rsidRPr="003901D1">
        <w:rPr>
          <w:rFonts w:ascii="Times New Roman" w:hAnsi="Times New Roman"/>
          <w:lang w:val="kk-KZ"/>
        </w:rPr>
        <w:t>қ</w:t>
      </w:r>
      <w:r w:rsidRPr="003901D1">
        <w:rPr>
          <w:rFonts w:cs="Georgia"/>
          <w:lang w:val="kk-KZ"/>
        </w:rPr>
        <w:t xml:space="preserve"> </w:t>
      </w:r>
      <w:r w:rsidRPr="003901D1">
        <w:rPr>
          <w:rFonts w:ascii="Times New Roman" w:hAnsi="Times New Roman"/>
          <w:lang w:val="kk-KZ"/>
        </w:rPr>
        <w:t>қ</w:t>
      </w:r>
      <w:r w:rsidRPr="003901D1">
        <w:rPr>
          <w:rFonts w:cs="Georgia"/>
          <w:lang w:val="kk-KZ"/>
        </w:rPr>
        <w:t xml:space="preserve">ызмет </w:t>
      </w:r>
      <w:r w:rsidRPr="003901D1">
        <w:rPr>
          <w:rFonts w:ascii="Times New Roman" w:hAnsi="Times New Roman"/>
          <w:lang w:val="kk-KZ"/>
        </w:rPr>
        <w:t>қ</w:t>
      </w:r>
      <w:r w:rsidRPr="003901D1">
        <w:rPr>
          <w:rFonts w:cs="Georgia"/>
          <w:lang w:val="kk-KZ"/>
        </w:rPr>
        <w:t>атысушылар мен бас</w:t>
      </w:r>
      <w:r w:rsidRPr="003901D1">
        <w:rPr>
          <w:rFonts w:ascii="Times New Roman" w:hAnsi="Times New Roman"/>
          <w:lang w:val="kk-KZ"/>
        </w:rPr>
        <w:t>қ</w:t>
      </w:r>
      <w:r w:rsidRPr="003901D1">
        <w:rPr>
          <w:rFonts w:cs="Georgia"/>
          <w:lang w:val="kk-KZ"/>
        </w:rPr>
        <w:t xml:space="preserve">а да </w:t>
      </w:r>
      <w:r w:rsidRPr="003901D1">
        <w:rPr>
          <w:rFonts w:ascii="Times New Roman" w:hAnsi="Times New Roman"/>
          <w:lang w:val="kk-KZ"/>
        </w:rPr>
        <w:t>қ</w:t>
      </w:r>
      <w:r w:rsidRPr="003901D1">
        <w:rPr>
          <w:rFonts w:cs="Georgia"/>
          <w:lang w:val="kk-KZ"/>
        </w:rPr>
        <w:t>атысушыларды тексеру</w:t>
      </w:r>
    </w:p>
    <w:p w:rsidR="00E4243D" w:rsidRPr="003901D1" w:rsidRDefault="00E4243D" w:rsidP="00E4243D">
      <w:pPr>
        <w:pStyle w:val="a9"/>
        <w:numPr>
          <w:ilvl w:val="0"/>
          <w:numId w:val="42"/>
        </w:numPr>
        <w:tabs>
          <w:tab w:val="left" w:pos="993"/>
        </w:tabs>
        <w:contextualSpacing/>
        <w:jc w:val="both"/>
        <w:rPr>
          <w:sz w:val="24"/>
          <w:lang w:val="kk-KZ"/>
        </w:rPr>
      </w:pPr>
      <w:r w:rsidRPr="003901D1">
        <w:rPr>
          <w:sz w:val="24"/>
          <w:lang w:val="kk-KZ"/>
        </w:rPr>
        <w:t>Кедендік әкімшілік жүргізу элементі- тәуекелді басқару және бағалау</w:t>
      </w:r>
    </w:p>
    <w:p w:rsidR="00E4243D" w:rsidRPr="003901D1" w:rsidRDefault="00E4243D" w:rsidP="00E4243D">
      <w:pPr>
        <w:pStyle w:val="a9"/>
        <w:numPr>
          <w:ilvl w:val="0"/>
          <w:numId w:val="42"/>
        </w:numPr>
        <w:tabs>
          <w:tab w:val="left" w:pos="993"/>
        </w:tabs>
        <w:contextualSpacing/>
        <w:jc w:val="both"/>
        <w:rPr>
          <w:sz w:val="24"/>
          <w:lang w:val="kk-KZ"/>
        </w:rPr>
      </w:pPr>
      <w:r w:rsidRPr="003901D1">
        <w:rPr>
          <w:sz w:val="24"/>
          <w:lang w:val="kk-KZ"/>
        </w:rPr>
        <w:t xml:space="preserve">Кедендік әкімшілік жүргізу элементі- кеден ісі саласындағы аудит </w:t>
      </w:r>
    </w:p>
    <w:p w:rsidR="00E4243D" w:rsidRPr="003901D1" w:rsidRDefault="00E4243D" w:rsidP="00E4243D">
      <w:pPr>
        <w:pStyle w:val="Style25"/>
        <w:widowControl/>
        <w:numPr>
          <w:ilvl w:val="0"/>
          <w:numId w:val="42"/>
        </w:numPr>
        <w:tabs>
          <w:tab w:val="left" w:pos="993"/>
          <w:tab w:val="left" w:pos="1134"/>
        </w:tabs>
        <w:suppressAutoHyphens/>
        <w:spacing w:line="240" w:lineRule="auto"/>
        <w:jc w:val="left"/>
        <w:rPr>
          <w:rStyle w:val="FontStyle41"/>
          <w:sz w:val="24"/>
          <w:szCs w:val="24"/>
        </w:rPr>
      </w:pPr>
      <w:r w:rsidRPr="003901D1">
        <w:rPr>
          <w:rStyle w:val="FontStyle41"/>
          <w:sz w:val="24"/>
          <w:szCs w:val="24"/>
          <w:lang w:val="kk-KZ"/>
        </w:rPr>
        <w:t xml:space="preserve"> </w:t>
      </w:r>
      <w:r w:rsidRPr="003901D1">
        <w:rPr>
          <w:lang w:val="kk-KZ"/>
        </w:rPr>
        <w:t xml:space="preserve">Кедендік </w:t>
      </w:r>
      <w:r w:rsidRPr="003901D1">
        <w:rPr>
          <w:rFonts w:ascii="Times New Roman" w:hAnsi="Times New Roman"/>
          <w:lang w:val="kk-KZ"/>
        </w:rPr>
        <w:t>ә</w:t>
      </w:r>
      <w:r w:rsidRPr="003901D1">
        <w:rPr>
          <w:rFonts w:cs="Georgia"/>
          <w:lang w:val="kk-KZ"/>
        </w:rPr>
        <w:t>кімшілік ж</w:t>
      </w:r>
      <w:r w:rsidRPr="003901D1">
        <w:rPr>
          <w:rFonts w:ascii="Times New Roman" w:hAnsi="Times New Roman"/>
          <w:lang w:val="kk-KZ"/>
        </w:rPr>
        <w:t>ү</w:t>
      </w:r>
      <w:r w:rsidRPr="003901D1">
        <w:rPr>
          <w:rFonts w:cs="Georgia"/>
          <w:lang w:val="kk-KZ"/>
        </w:rPr>
        <w:t>ргізуді</w:t>
      </w:r>
      <w:r w:rsidRPr="003901D1">
        <w:rPr>
          <w:rFonts w:ascii="Times New Roman" w:hAnsi="Times New Roman"/>
          <w:lang w:val="kk-KZ"/>
        </w:rPr>
        <w:t>ң объектілері.</w:t>
      </w:r>
    </w:p>
    <w:p w:rsidR="00E4243D" w:rsidRPr="003901D1" w:rsidRDefault="00E4243D" w:rsidP="00E4243D">
      <w:pPr>
        <w:pStyle w:val="Style25"/>
        <w:widowControl/>
        <w:numPr>
          <w:ilvl w:val="0"/>
          <w:numId w:val="42"/>
        </w:numPr>
        <w:tabs>
          <w:tab w:val="left" w:pos="993"/>
          <w:tab w:val="left" w:pos="1134"/>
        </w:tabs>
        <w:suppressAutoHyphens/>
        <w:spacing w:line="240" w:lineRule="auto"/>
        <w:jc w:val="left"/>
        <w:rPr>
          <w:rStyle w:val="FontStyle41"/>
          <w:sz w:val="24"/>
          <w:szCs w:val="24"/>
        </w:rPr>
      </w:pPr>
      <w:r w:rsidRPr="003901D1">
        <w:rPr>
          <w:rStyle w:val="FontStyle41"/>
          <w:sz w:val="24"/>
          <w:szCs w:val="24"/>
          <w:lang w:val="kk-KZ"/>
        </w:rPr>
        <w:t xml:space="preserve"> </w:t>
      </w:r>
      <w:r w:rsidRPr="003901D1">
        <w:rPr>
          <w:lang w:val="kk-KZ"/>
        </w:rPr>
        <w:t xml:space="preserve">Кедендік </w:t>
      </w:r>
      <w:r w:rsidRPr="003901D1">
        <w:rPr>
          <w:rFonts w:ascii="Times New Roman" w:hAnsi="Times New Roman"/>
          <w:lang w:val="kk-KZ"/>
        </w:rPr>
        <w:t>ә</w:t>
      </w:r>
      <w:r w:rsidRPr="003901D1">
        <w:rPr>
          <w:rFonts w:cs="Georgia"/>
          <w:lang w:val="kk-KZ"/>
        </w:rPr>
        <w:t>кімшілік ж</w:t>
      </w:r>
      <w:r w:rsidRPr="003901D1">
        <w:rPr>
          <w:rFonts w:ascii="Times New Roman" w:hAnsi="Times New Roman"/>
          <w:lang w:val="kk-KZ"/>
        </w:rPr>
        <w:t>ү</w:t>
      </w:r>
      <w:r w:rsidRPr="003901D1">
        <w:rPr>
          <w:rFonts w:cs="Georgia"/>
          <w:lang w:val="kk-KZ"/>
        </w:rPr>
        <w:t>ргізуді</w:t>
      </w:r>
      <w:r w:rsidRPr="003901D1">
        <w:rPr>
          <w:rFonts w:ascii="Times New Roman" w:hAnsi="Times New Roman"/>
          <w:lang w:val="kk-KZ"/>
        </w:rPr>
        <w:t>ң пәні.</w:t>
      </w:r>
    </w:p>
    <w:p w:rsidR="00E4243D" w:rsidRPr="003901D1" w:rsidRDefault="00E4243D" w:rsidP="00E4243D">
      <w:pPr>
        <w:pStyle w:val="Style25"/>
        <w:widowControl/>
        <w:numPr>
          <w:ilvl w:val="0"/>
          <w:numId w:val="42"/>
        </w:numPr>
        <w:tabs>
          <w:tab w:val="left" w:pos="993"/>
          <w:tab w:val="left" w:pos="1134"/>
        </w:tabs>
        <w:suppressAutoHyphens/>
        <w:spacing w:line="240" w:lineRule="auto"/>
        <w:jc w:val="left"/>
        <w:rPr>
          <w:rFonts w:ascii="Times New Roman" w:hAnsi="Times New Roman"/>
          <w:lang w:val="kk-KZ"/>
        </w:rPr>
      </w:pPr>
      <w:r w:rsidRPr="003901D1">
        <w:rPr>
          <w:rStyle w:val="FontStyle41"/>
          <w:sz w:val="24"/>
          <w:szCs w:val="24"/>
          <w:lang w:val="kk-KZ"/>
        </w:rPr>
        <w:t xml:space="preserve"> </w:t>
      </w:r>
      <w:r w:rsidRPr="003901D1">
        <w:rPr>
          <w:lang w:val="kk-KZ"/>
        </w:rPr>
        <w:t xml:space="preserve">Кедендік </w:t>
      </w:r>
      <w:r w:rsidRPr="003901D1">
        <w:rPr>
          <w:rFonts w:ascii="Times New Roman" w:hAnsi="Times New Roman"/>
          <w:lang w:val="kk-KZ"/>
        </w:rPr>
        <w:t>ә</w:t>
      </w:r>
      <w:r w:rsidRPr="003901D1">
        <w:rPr>
          <w:rFonts w:cs="Georgia"/>
          <w:lang w:val="kk-KZ"/>
        </w:rPr>
        <w:t>кімшілік ж</w:t>
      </w:r>
      <w:r w:rsidRPr="003901D1">
        <w:rPr>
          <w:rFonts w:ascii="Times New Roman" w:hAnsi="Times New Roman"/>
          <w:lang w:val="kk-KZ"/>
        </w:rPr>
        <w:t>ү</w:t>
      </w:r>
      <w:r w:rsidRPr="003901D1">
        <w:rPr>
          <w:rFonts w:cs="Georgia"/>
          <w:lang w:val="kk-KZ"/>
        </w:rPr>
        <w:t>ргізуді</w:t>
      </w:r>
      <w:r w:rsidRPr="003901D1">
        <w:rPr>
          <w:rFonts w:ascii="Times New Roman" w:hAnsi="Times New Roman"/>
          <w:lang w:val="kk-KZ"/>
        </w:rPr>
        <w:t>ң мақсаттары мен міндеттері.</w:t>
      </w:r>
    </w:p>
    <w:p w:rsidR="00E4243D" w:rsidRPr="003901D1" w:rsidRDefault="00E4243D" w:rsidP="00E4243D">
      <w:pPr>
        <w:pStyle w:val="Style25"/>
        <w:widowControl/>
        <w:numPr>
          <w:ilvl w:val="0"/>
          <w:numId w:val="42"/>
        </w:numPr>
        <w:tabs>
          <w:tab w:val="left" w:pos="993"/>
          <w:tab w:val="left" w:pos="1134"/>
        </w:tabs>
        <w:suppressAutoHyphens/>
        <w:spacing w:line="240" w:lineRule="auto"/>
        <w:contextualSpacing/>
        <w:rPr>
          <w:lang w:val="kk-KZ"/>
        </w:rPr>
      </w:pPr>
      <w:r w:rsidRPr="003901D1">
        <w:rPr>
          <w:rStyle w:val="FontStyle41"/>
          <w:sz w:val="24"/>
          <w:szCs w:val="24"/>
          <w:lang w:val="kk-KZ"/>
        </w:rPr>
        <w:t xml:space="preserve"> </w:t>
      </w:r>
      <w:r w:rsidRPr="003901D1">
        <w:rPr>
          <w:lang w:val="kk-KZ"/>
        </w:rPr>
        <w:t xml:space="preserve">Кедендік </w:t>
      </w:r>
      <w:r w:rsidRPr="003901D1">
        <w:rPr>
          <w:rFonts w:ascii="Times New Roman" w:hAnsi="Times New Roman"/>
          <w:lang w:val="kk-KZ"/>
        </w:rPr>
        <w:t>ә</w:t>
      </w:r>
      <w:r w:rsidRPr="003901D1">
        <w:rPr>
          <w:rFonts w:cs="Georgia"/>
          <w:lang w:val="kk-KZ"/>
        </w:rPr>
        <w:t>кімшілік ж</w:t>
      </w:r>
      <w:r w:rsidRPr="003901D1">
        <w:rPr>
          <w:rFonts w:ascii="Times New Roman" w:hAnsi="Times New Roman"/>
          <w:lang w:val="kk-KZ"/>
        </w:rPr>
        <w:t>ү</w:t>
      </w:r>
      <w:r w:rsidRPr="003901D1">
        <w:rPr>
          <w:rFonts w:cs="Georgia"/>
          <w:lang w:val="kk-KZ"/>
        </w:rPr>
        <w:t>ргізуді</w:t>
      </w:r>
      <w:r w:rsidRPr="003901D1">
        <w:rPr>
          <w:rFonts w:ascii="Times New Roman" w:hAnsi="Times New Roman"/>
          <w:lang w:val="kk-KZ"/>
        </w:rPr>
        <w:t>ң элементтерін жіктеу.</w:t>
      </w:r>
      <w:r w:rsidRPr="003901D1">
        <w:rPr>
          <w:rStyle w:val="FontStyle41"/>
          <w:sz w:val="24"/>
          <w:szCs w:val="24"/>
          <w:lang w:val="kk-KZ"/>
        </w:rPr>
        <w:t xml:space="preserve"> </w:t>
      </w:r>
    </w:p>
    <w:p w:rsidR="00E4243D" w:rsidRPr="003901D1" w:rsidRDefault="00E4243D" w:rsidP="00E4243D">
      <w:pPr>
        <w:pStyle w:val="Style25"/>
        <w:widowControl/>
        <w:numPr>
          <w:ilvl w:val="0"/>
          <w:numId w:val="42"/>
        </w:numPr>
        <w:tabs>
          <w:tab w:val="left" w:pos="993"/>
          <w:tab w:val="left" w:pos="1134"/>
        </w:tabs>
        <w:suppressAutoHyphens/>
        <w:spacing w:line="240" w:lineRule="auto"/>
        <w:jc w:val="left"/>
        <w:rPr>
          <w:rStyle w:val="FontStyle41"/>
          <w:sz w:val="24"/>
          <w:szCs w:val="24"/>
          <w:lang w:val="kk-KZ"/>
        </w:rPr>
      </w:pPr>
      <w:r w:rsidRPr="003901D1">
        <w:rPr>
          <w:lang w:val="kk-KZ"/>
        </w:rPr>
        <w:t>Кедендік ба</w:t>
      </w:r>
      <w:r w:rsidRPr="003901D1">
        <w:rPr>
          <w:rFonts w:ascii="Times New Roman" w:hAnsi="Times New Roman"/>
          <w:lang w:val="kk-KZ"/>
        </w:rPr>
        <w:t>қ</w:t>
      </w:r>
      <w:r w:rsidRPr="003901D1">
        <w:rPr>
          <w:rFonts w:cs="Georgia"/>
          <w:lang w:val="kk-KZ"/>
        </w:rPr>
        <w:t>ылау: ма</w:t>
      </w:r>
      <w:r w:rsidRPr="003901D1">
        <w:rPr>
          <w:rFonts w:ascii="Times New Roman" w:hAnsi="Times New Roman"/>
          <w:lang w:val="kk-KZ"/>
        </w:rPr>
        <w:t>қ</w:t>
      </w:r>
      <w:r w:rsidRPr="003901D1">
        <w:rPr>
          <w:rFonts w:cs="Georgia"/>
          <w:lang w:val="kk-KZ"/>
        </w:rPr>
        <w:t>саты, міндеті, объектісі</w:t>
      </w:r>
    </w:p>
    <w:p w:rsidR="00E4243D" w:rsidRPr="003901D1" w:rsidRDefault="00E4243D" w:rsidP="00E4243D">
      <w:pPr>
        <w:pStyle w:val="Style25"/>
        <w:widowControl/>
        <w:numPr>
          <w:ilvl w:val="0"/>
          <w:numId w:val="42"/>
        </w:numPr>
        <w:tabs>
          <w:tab w:val="left" w:pos="993"/>
          <w:tab w:val="left" w:pos="1134"/>
        </w:tabs>
        <w:suppressAutoHyphens/>
        <w:spacing w:line="240" w:lineRule="auto"/>
        <w:jc w:val="left"/>
        <w:rPr>
          <w:rStyle w:val="FontStyle41"/>
          <w:sz w:val="24"/>
          <w:szCs w:val="24"/>
        </w:rPr>
      </w:pPr>
      <w:r w:rsidRPr="003901D1">
        <w:rPr>
          <w:lang w:val="kk-KZ"/>
        </w:rPr>
        <w:t>Кедендік ба</w:t>
      </w:r>
      <w:r w:rsidRPr="003901D1">
        <w:rPr>
          <w:rFonts w:ascii="Times New Roman" w:hAnsi="Times New Roman"/>
          <w:lang w:val="kk-KZ"/>
        </w:rPr>
        <w:t>қ</w:t>
      </w:r>
      <w:r w:rsidRPr="003901D1">
        <w:rPr>
          <w:rFonts w:cs="Georgia"/>
          <w:lang w:val="kk-KZ"/>
        </w:rPr>
        <w:t>ылауды</w:t>
      </w:r>
      <w:r w:rsidRPr="003901D1">
        <w:rPr>
          <w:rFonts w:ascii="Times New Roman" w:hAnsi="Times New Roman"/>
          <w:lang w:val="kk-KZ"/>
        </w:rPr>
        <w:t>ң</w:t>
      </w:r>
      <w:r w:rsidRPr="003901D1">
        <w:rPr>
          <w:rFonts w:cs="Georgia"/>
          <w:lang w:val="kk-KZ"/>
        </w:rPr>
        <w:t xml:space="preserve"> негізгі ба</w:t>
      </w:r>
      <w:r w:rsidRPr="003901D1">
        <w:rPr>
          <w:rFonts w:ascii="Times New Roman" w:hAnsi="Times New Roman"/>
          <w:lang w:val="kk-KZ"/>
        </w:rPr>
        <w:t>ғ</w:t>
      </w:r>
      <w:r w:rsidRPr="003901D1">
        <w:rPr>
          <w:rFonts w:cs="Georgia"/>
          <w:lang w:val="kk-KZ"/>
        </w:rPr>
        <w:t>ыттары</w:t>
      </w:r>
    </w:p>
    <w:p w:rsidR="00E4243D" w:rsidRPr="003901D1" w:rsidRDefault="00E4243D" w:rsidP="00E4243D">
      <w:pPr>
        <w:pStyle w:val="a9"/>
        <w:numPr>
          <w:ilvl w:val="0"/>
          <w:numId w:val="42"/>
        </w:numPr>
        <w:tabs>
          <w:tab w:val="left" w:pos="993"/>
        </w:tabs>
        <w:contextualSpacing/>
        <w:jc w:val="both"/>
        <w:rPr>
          <w:sz w:val="24"/>
          <w:lang w:val="kk-KZ"/>
        </w:rPr>
      </w:pPr>
      <w:r w:rsidRPr="003901D1">
        <w:rPr>
          <w:sz w:val="24"/>
          <w:lang w:val="kk-KZ"/>
        </w:rPr>
        <w:t>Кедендік бақылау кеден құқығыныі институты ретінде</w:t>
      </w:r>
    </w:p>
    <w:p w:rsidR="00E4243D" w:rsidRPr="003901D1" w:rsidRDefault="00E4243D" w:rsidP="00E4243D">
      <w:pPr>
        <w:pStyle w:val="a9"/>
        <w:numPr>
          <w:ilvl w:val="0"/>
          <w:numId w:val="42"/>
        </w:numPr>
        <w:tabs>
          <w:tab w:val="left" w:pos="993"/>
        </w:tabs>
        <w:contextualSpacing/>
        <w:jc w:val="both"/>
        <w:rPr>
          <w:sz w:val="24"/>
          <w:lang w:val="kk-KZ"/>
        </w:rPr>
      </w:pPr>
      <w:r w:rsidRPr="003901D1">
        <w:rPr>
          <w:sz w:val="24"/>
          <w:lang w:val="kk-KZ"/>
        </w:rPr>
        <w:t>Кедендік бақылау саласындағы халықаралық конвенциялық және екі жақты ынтымақтастық</w:t>
      </w:r>
    </w:p>
    <w:p w:rsidR="00E4243D" w:rsidRPr="003901D1" w:rsidRDefault="00E4243D" w:rsidP="00E4243D">
      <w:pPr>
        <w:pStyle w:val="a9"/>
        <w:numPr>
          <w:ilvl w:val="0"/>
          <w:numId w:val="42"/>
        </w:numPr>
        <w:tabs>
          <w:tab w:val="left" w:pos="993"/>
        </w:tabs>
        <w:contextualSpacing/>
        <w:jc w:val="both"/>
        <w:rPr>
          <w:sz w:val="24"/>
          <w:lang w:val="kk-KZ"/>
        </w:rPr>
      </w:pPr>
      <w:r w:rsidRPr="003901D1">
        <w:rPr>
          <w:rStyle w:val="FontStyle41"/>
          <w:sz w:val="24"/>
          <w:szCs w:val="24"/>
          <w:lang w:val="kk-KZ"/>
        </w:rPr>
        <w:lastRenderedPageBreak/>
        <w:t xml:space="preserve"> </w:t>
      </w:r>
      <w:r w:rsidRPr="003901D1">
        <w:rPr>
          <w:sz w:val="24"/>
          <w:lang w:val="kk-KZ"/>
        </w:rPr>
        <w:t>Кеден органдарының экспортты-импорттық валюталық бақылауы</w:t>
      </w:r>
    </w:p>
    <w:p w:rsidR="00E4243D" w:rsidRPr="003901D1" w:rsidRDefault="00E4243D" w:rsidP="00E4243D">
      <w:pPr>
        <w:pStyle w:val="a9"/>
        <w:numPr>
          <w:ilvl w:val="0"/>
          <w:numId w:val="42"/>
        </w:numPr>
        <w:tabs>
          <w:tab w:val="left" w:pos="993"/>
        </w:tabs>
        <w:contextualSpacing/>
        <w:jc w:val="both"/>
        <w:rPr>
          <w:sz w:val="24"/>
          <w:lang w:val="kk-KZ"/>
        </w:rPr>
      </w:pPr>
      <w:r w:rsidRPr="003901D1">
        <w:rPr>
          <w:sz w:val="24"/>
          <w:lang w:val="kk-KZ"/>
        </w:rPr>
        <w:t>Кедендік бақылау объектілерін сәйкестендіру мақсатында кедендік сараптама жүргізу негізі мен тәртібі</w:t>
      </w:r>
    </w:p>
    <w:p w:rsidR="00E4243D" w:rsidRPr="003901D1" w:rsidRDefault="00E4243D" w:rsidP="00E4243D">
      <w:pPr>
        <w:pStyle w:val="a9"/>
        <w:numPr>
          <w:ilvl w:val="0"/>
          <w:numId w:val="42"/>
        </w:numPr>
        <w:tabs>
          <w:tab w:val="left" w:pos="993"/>
        </w:tabs>
        <w:contextualSpacing/>
        <w:jc w:val="both"/>
        <w:rPr>
          <w:sz w:val="24"/>
          <w:lang w:val="kk-KZ"/>
        </w:rPr>
      </w:pPr>
      <w:r w:rsidRPr="003901D1">
        <w:rPr>
          <w:sz w:val="24"/>
          <w:lang w:val="kk-KZ"/>
        </w:rPr>
        <w:t>Тауарлар мен көлік құралдарын ресімдеу және кедендік бақылау жүргізудің тәртібі</w:t>
      </w:r>
    </w:p>
    <w:p w:rsidR="00E4243D" w:rsidRPr="003901D1" w:rsidRDefault="00E4243D" w:rsidP="00E4243D">
      <w:pPr>
        <w:pStyle w:val="a9"/>
        <w:numPr>
          <w:ilvl w:val="0"/>
          <w:numId w:val="42"/>
        </w:numPr>
        <w:tabs>
          <w:tab w:val="left" w:pos="993"/>
        </w:tabs>
        <w:contextualSpacing/>
        <w:jc w:val="both"/>
        <w:rPr>
          <w:sz w:val="24"/>
          <w:lang w:val="kk-KZ"/>
        </w:rPr>
      </w:pPr>
      <w:r w:rsidRPr="003901D1">
        <w:rPr>
          <w:sz w:val="24"/>
          <w:lang w:val="kk-KZ"/>
        </w:rPr>
        <w:t>Кеден бекетінің жұмысын ұйымдастыру</w:t>
      </w:r>
    </w:p>
    <w:p w:rsidR="00E4243D" w:rsidRPr="003901D1" w:rsidRDefault="00E4243D" w:rsidP="00E4243D">
      <w:pPr>
        <w:pStyle w:val="a9"/>
        <w:numPr>
          <w:ilvl w:val="0"/>
          <w:numId w:val="42"/>
        </w:numPr>
        <w:tabs>
          <w:tab w:val="left" w:pos="993"/>
        </w:tabs>
        <w:contextualSpacing/>
        <w:jc w:val="both"/>
        <w:rPr>
          <w:sz w:val="24"/>
          <w:lang w:val="kk-KZ"/>
        </w:rPr>
      </w:pPr>
      <w:r w:rsidRPr="003901D1">
        <w:rPr>
          <w:sz w:val="24"/>
          <w:lang w:val="kk-KZ"/>
        </w:rPr>
        <w:t>Теміржол қатынасында кедендік бақылау жүргізудің ерекшеліктері</w:t>
      </w:r>
    </w:p>
    <w:p w:rsidR="00E4243D" w:rsidRPr="003901D1" w:rsidRDefault="00E4243D" w:rsidP="00E4243D">
      <w:pPr>
        <w:pStyle w:val="a9"/>
        <w:numPr>
          <w:ilvl w:val="0"/>
          <w:numId w:val="42"/>
        </w:numPr>
        <w:tabs>
          <w:tab w:val="left" w:pos="993"/>
        </w:tabs>
        <w:contextualSpacing/>
        <w:jc w:val="both"/>
        <w:rPr>
          <w:sz w:val="24"/>
          <w:lang w:val="kk-KZ"/>
        </w:rPr>
      </w:pPr>
      <w:r w:rsidRPr="003901D1">
        <w:rPr>
          <w:sz w:val="24"/>
          <w:lang w:val="kk-KZ"/>
        </w:rPr>
        <w:t>Халықаралық әуе қатынасында кедендік бақылау жүргізу</w:t>
      </w:r>
    </w:p>
    <w:p w:rsidR="00E4243D" w:rsidRPr="003901D1" w:rsidRDefault="00E4243D" w:rsidP="00E4243D">
      <w:pPr>
        <w:pStyle w:val="a9"/>
        <w:numPr>
          <w:ilvl w:val="0"/>
          <w:numId w:val="42"/>
        </w:numPr>
        <w:tabs>
          <w:tab w:val="left" w:pos="993"/>
        </w:tabs>
        <w:contextualSpacing/>
        <w:jc w:val="both"/>
        <w:rPr>
          <w:sz w:val="24"/>
          <w:lang w:val="kk-KZ"/>
        </w:rPr>
      </w:pPr>
      <w:r w:rsidRPr="003901D1">
        <w:rPr>
          <w:sz w:val="24"/>
          <w:lang w:val="kk-KZ"/>
        </w:rPr>
        <w:t>Теңіз жіне өзен, су кемелерін кедендік бақылаудың негізгі нысаны</w:t>
      </w:r>
    </w:p>
    <w:p w:rsidR="00E4243D" w:rsidRPr="003901D1" w:rsidRDefault="00E4243D" w:rsidP="00E4243D">
      <w:pPr>
        <w:pStyle w:val="a9"/>
        <w:numPr>
          <w:ilvl w:val="0"/>
          <w:numId w:val="42"/>
        </w:numPr>
        <w:tabs>
          <w:tab w:val="left" w:pos="993"/>
        </w:tabs>
        <w:contextualSpacing/>
        <w:jc w:val="both"/>
        <w:rPr>
          <w:sz w:val="24"/>
          <w:lang w:val="kk-KZ"/>
        </w:rPr>
      </w:pPr>
      <w:r w:rsidRPr="003901D1">
        <w:rPr>
          <w:sz w:val="24"/>
          <w:lang w:val="kk-KZ"/>
        </w:rPr>
        <w:t>Кедендік жеке тексері: негізі, түрлері, процессуалдық ресімделуі</w:t>
      </w:r>
    </w:p>
    <w:p w:rsidR="00E4243D" w:rsidRPr="003901D1" w:rsidRDefault="00E4243D" w:rsidP="00E4243D">
      <w:pPr>
        <w:pStyle w:val="a9"/>
        <w:numPr>
          <w:ilvl w:val="0"/>
          <w:numId w:val="42"/>
        </w:numPr>
        <w:tabs>
          <w:tab w:val="left" w:pos="993"/>
        </w:tabs>
        <w:contextualSpacing/>
        <w:jc w:val="both"/>
        <w:rPr>
          <w:sz w:val="24"/>
          <w:lang w:val="kk-KZ"/>
        </w:rPr>
      </w:pPr>
      <w:r w:rsidRPr="003901D1">
        <w:rPr>
          <w:sz w:val="24"/>
          <w:lang w:val="kk-KZ"/>
        </w:rPr>
        <w:t>Кеден мақсаты үшін қажетті құжаттар мен мәліметтерді тексеру</w:t>
      </w:r>
    </w:p>
    <w:p w:rsidR="00E4243D" w:rsidRPr="003901D1" w:rsidRDefault="00E4243D" w:rsidP="00E4243D">
      <w:pPr>
        <w:pStyle w:val="a9"/>
        <w:numPr>
          <w:ilvl w:val="0"/>
          <w:numId w:val="42"/>
        </w:numPr>
        <w:tabs>
          <w:tab w:val="left" w:pos="993"/>
        </w:tabs>
        <w:contextualSpacing/>
        <w:jc w:val="both"/>
        <w:rPr>
          <w:sz w:val="24"/>
          <w:lang w:val="kk-KZ"/>
        </w:rPr>
      </w:pPr>
      <w:r w:rsidRPr="003901D1">
        <w:rPr>
          <w:sz w:val="24"/>
          <w:lang w:val="kk-KZ"/>
        </w:rPr>
        <w:t>Кеденден органдарының өзге мемлекеттік органдарымен технологиялық кесте бойынща кедендік бақылауды жүзеге асырудағы өзара әрекеттесуі</w:t>
      </w:r>
    </w:p>
    <w:p w:rsidR="00E4243D" w:rsidRPr="003901D1" w:rsidRDefault="00E4243D" w:rsidP="00E4243D">
      <w:pPr>
        <w:pStyle w:val="a9"/>
        <w:numPr>
          <w:ilvl w:val="0"/>
          <w:numId w:val="42"/>
        </w:numPr>
        <w:tabs>
          <w:tab w:val="left" w:pos="993"/>
        </w:tabs>
        <w:contextualSpacing/>
        <w:jc w:val="both"/>
        <w:rPr>
          <w:sz w:val="24"/>
          <w:lang w:val="kk-KZ"/>
        </w:rPr>
      </w:pPr>
      <w:r w:rsidRPr="003901D1">
        <w:rPr>
          <w:sz w:val="24"/>
          <w:lang w:val="kk-KZ"/>
        </w:rPr>
        <w:t>Кедендік бақылау аймағындағы жағдайды визуалды қадағалау кедендік бақылау нысаны ретінде</w:t>
      </w:r>
    </w:p>
    <w:p w:rsidR="00E4243D" w:rsidRPr="003901D1" w:rsidRDefault="00E4243D" w:rsidP="00E4243D">
      <w:pPr>
        <w:pStyle w:val="a9"/>
        <w:numPr>
          <w:ilvl w:val="0"/>
          <w:numId w:val="42"/>
        </w:numPr>
        <w:tabs>
          <w:tab w:val="left" w:pos="993"/>
        </w:tabs>
        <w:contextualSpacing/>
        <w:jc w:val="both"/>
        <w:rPr>
          <w:sz w:val="24"/>
          <w:lang w:val="kk-KZ"/>
        </w:rPr>
      </w:pPr>
      <w:r w:rsidRPr="003901D1">
        <w:rPr>
          <w:rStyle w:val="FontStyle41"/>
          <w:sz w:val="24"/>
          <w:szCs w:val="24"/>
          <w:lang w:val="kk-KZ"/>
        </w:rPr>
        <w:t xml:space="preserve"> </w:t>
      </w:r>
      <w:r w:rsidR="009B2A89" w:rsidRPr="003901D1">
        <w:rPr>
          <w:sz w:val="24"/>
          <w:lang w:val="kk-KZ"/>
        </w:rPr>
        <w:t>Жеке тексеру</w:t>
      </w:r>
      <w:r w:rsidRPr="003901D1">
        <w:rPr>
          <w:sz w:val="24"/>
          <w:lang w:val="kk-KZ"/>
        </w:rPr>
        <w:t xml:space="preserve"> оны жүргізу негізі мен тәртібі</w:t>
      </w:r>
    </w:p>
    <w:p w:rsidR="00E4243D" w:rsidRPr="003901D1" w:rsidRDefault="00E4243D" w:rsidP="00E4243D">
      <w:pPr>
        <w:pStyle w:val="a9"/>
        <w:numPr>
          <w:ilvl w:val="0"/>
          <w:numId w:val="42"/>
        </w:numPr>
        <w:tabs>
          <w:tab w:val="left" w:pos="993"/>
        </w:tabs>
        <w:contextualSpacing/>
        <w:jc w:val="both"/>
        <w:rPr>
          <w:sz w:val="24"/>
          <w:lang w:val="kk-KZ"/>
        </w:rPr>
      </w:pPr>
      <w:r w:rsidRPr="003901D1">
        <w:rPr>
          <w:sz w:val="24"/>
          <w:lang w:val="kk-KZ"/>
        </w:rPr>
        <w:t>Тауарлар мен көлік құралдарына қатысты уәкілеттікке ие тұлғалар мен декларанттардың құқықтық мәртебесі</w:t>
      </w:r>
    </w:p>
    <w:p w:rsidR="00E4243D" w:rsidRPr="003901D1" w:rsidRDefault="00E4243D" w:rsidP="00E4243D">
      <w:pPr>
        <w:pStyle w:val="a9"/>
        <w:numPr>
          <w:ilvl w:val="0"/>
          <w:numId w:val="42"/>
        </w:numPr>
        <w:tabs>
          <w:tab w:val="left" w:pos="993"/>
        </w:tabs>
        <w:contextualSpacing/>
        <w:jc w:val="both"/>
        <w:rPr>
          <w:sz w:val="24"/>
          <w:lang w:val="kk-KZ"/>
        </w:rPr>
      </w:pPr>
      <w:r w:rsidRPr="003901D1">
        <w:rPr>
          <w:sz w:val="24"/>
          <w:lang w:val="kk-KZ"/>
        </w:rPr>
        <w:t>Кедендік бақылаудың жіктелуі</w:t>
      </w:r>
    </w:p>
    <w:p w:rsidR="00E4243D" w:rsidRPr="003901D1" w:rsidRDefault="00E4243D" w:rsidP="00E4243D">
      <w:pPr>
        <w:pStyle w:val="a9"/>
        <w:numPr>
          <w:ilvl w:val="0"/>
          <w:numId w:val="42"/>
        </w:numPr>
        <w:tabs>
          <w:tab w:val="left" w:pos="993"/>
        </w:tabs>
        <w:contextualSpacing/>
        <w:jc w:val="both"/>
        <w:rPr>
          <w:sz w:val="24"/>
          <w:lang w:val="kk-KZ"/>
        </w:rPr>
      </w:pPr>
      <w:r w:rsidRPr="003901D1">
        <w:rPr>
          <w:rStyle w:val="FontStyle41"/>
          <w:sz w:val="24"/>
          <w:szCs w:val="24"/>
          <w:lang w:val="kk-KZ"/>
        </w:rPr>
        <w:t xml:space="preserve"> </w:t>
      </w:r>
      <w:r w:rsidRPr="003901D1">
        <w:rPr>
          <w:sz w:val="24"/>
          <w:lang w:val="kk-KZ"/>
        </w:rPr>
        <w:t>Кедендік бақылаудың қағидалары мен құқықтық негіздері</w:t>
      </w:r>
    </w:p>
    <w:p w:rsidR="00E4243D" w:rsidRPr="003901D1" w:rsidRDefault="00E4243D" w:rsidP="00E4243D">
      <w:pPr>
        <w:pStyle w:val="a9"/>
        <w:numPr>
          <w:ilvl w:val="0"/>
          <w:numId w:val="42"/>
        </w:numPr>
        <w:tabs>
          <w:tab w:val="left" w:pos="993"/>
        </w:tabs>
        <w:contextualSpacing/>
        <w:jc w:val="both"/>
        <w:rPr>
          <w:sz w:val="24"/>
          <w:lang w:val="kk-KZ"/>
        </w:rPr>
      </w:pPr>
      <w:r w:rsidRPr="003901D1">
        <w:rPr>
          <w:sz w:val="24"/>
          <w:lang w:val="kk-KZ"/>
        </w:rPr>
        <w:t>ҚР-ның Кедендік бақылау Комитеті: оның қызметтік сипаттамасы және мемлекеттік органдар жүйесіндегі орны</w:t>
      </w:r>
    </w:p>
    <w:p w:rsidR="00E4243D" w:rsidRPr="003901D1" w:rsidRDefault="00E4243D" w:rsidP="00E4243D">
      <w:pPr>
        <w:pStyle w:val="a9"/>
        <w:numPr>
          <w:ilvl w:val="0"/>
          <w:numId w:val="42"/>
        </w:numPr>
        <w:tabs>
          <w:tab w:val="left" w:pos="993"/>
        </w:tabs>
        <w:contextualSpacing/>
        <w:jc w:val="both"/>
        <w:rPr>
          <w:sz w:val="24"/>
          <w:lang w:val="kk-KZ"/>
        </w:rPr>
      </w:pPr>
      <w:r w:rsidRPr="003901D1">
        <w:rPr>
          <w:sz w:val="24"/>
          <w:lang w:val="kk-KZ"/>
        </w:rPr>
        <w:t>Жүк көлігі тасымалына кедендік бақылауды ұйымдастыру</w:t>
      </w:r>
    </w:p>
    <w:p w:rsidR="00E4243D" w:rsidRPr="003901D1" w:rsidRDefault="00E4243D" w:rsidP="00E4243D">
      <w:pPr>
        <w:pStyle w:val="Style25"/>
        <w:widowControl/>
        <w:numPr>
          <w:ilvl w:val="0"/>
          <w:numId w:val="42"/>
        </w:numPr>
        <w:tabs>
          <w:tab w:val="left" w:pos="993"/>
          <w:tab w:val="left" w:pos="1134"/>
        </w:tabs>
        <w:suppressAutoHyphens/>
        <w:spacing w:line="240" w:lineRule="auto"/>
        <w:rPr>
          <w:rStyle w:val="FontStyle41"/>
          <w:sz w:val="24"/>
          <w:szCs w:val="24"/>
          <w:lang w:val="kk-KZ"/>
        </w:rPr>
      </w:pPr>
      <w:r w:rsidRPr="003901D1">
        <w:rPr>
          <w:rStyle w:val="FontStyle41"/>
          <w:sz w:val="24"/>
          <w:szCs w:val="24"/>
          <w:lang w:val="kk-KZ"/>
        </w:rPr>
        <w:t>Кедендік бақылауды жүзеге асырудың нормативтік-құқықтық негіздері.</w:t>
      </w:r>
    </w:p>
    <w:p w:rsidR="00E4243D" w:rsidRPr="003901D1" w:rsidRDefault="00E4243D" w:rsidP="00E4243D">
      <w:pPr>
        <w:pStyle w:val="Style25"/>
        <w:widowControl/>
        <w:numPr>
          <w:ilvl w:val="0"/>
          <w:numId w:val="42"/>
        </w:numPr>
        <w:tabs>
          <w:tab w:val="left" w:pos="993"/>
          <w:tab w:val="left" w:pos="1134"/>
        </w:tabs>
        <w:suppressAutoHyphens/>
        <w:spacing w:line="240" w:lineRule="auto"/>
        <w:rPr>
          <w:rStyle w:val="FontStyle41"/>
          <w:sz w:val="24"/>
          <w:szCs w:val="24"/>
          <w:lang w:val="kk-KZ"/>
        </w:rPr>
      </w:pPr>
      <w:r w:rsidRPr="003901D1">
        <w:rPr>
          <w:rStyle w:val="FontStyle41"/>
          <w:sz w:val="24"/>
          <w:szCs w:val="24"/>
          <w:lang w:val="kk-KZ"/>
        </w:rPr>
        <w:t xml:space="preserve"> Кедендік қарау, тауарлар мен көлік құралдарын сәйкестендіру. </w:t>
      </w:r>
    </w:p>
    <w:p w:rsidR="00E4243D" w:rsidRPr="003901D1" w:rsidRDefault="00E4243D" w:rsidP="00E4243D">
      <w:pPr>
        <w:pStyle w:val="Style25"/>
        <w:widowControl/>
        <w:numPr>
          <w:ilvl w:val="0"/>
          <w:numId w:val="42"/>
        </w:numPr>
        <w:tabs>
          <w:tab w:val="left" w:pos="993"/>
          <w:tab w:val="left" w:pos="1134"/>
        </w:tabs>
        <w:suppressAutoHyphens/>
        <w:spacing w:line="240" w:lineRule="auto"/>
        <w:rPr>
          <w:rStyle w:val="FontStyle41"/>
          <w:sz w:val="24"/>
          <w:szCs w:val="24"/>
        </w:rPr>
      </w:pPr>
      <w:r w:rsidRPr="003901D1">
        <w:rPr>
          <w:rStyle w:val="FontStyle41"/>
          <w:sz w:val="24"/>
          <w:szCs w:val="24"/>
          <w:lang w:val="kk-KZ"/>
        </w:rPr>
        <w:t xml:space="preserve"> СЭҚ басқару.</w:t>
      </w:r>
    </w:p>
    <w:p w:rsidR="00E4243D" w:rsidRPr="003901D1" w:rsidRDefault="00E4243D" w:rsidP="00E4243D">
      <w:pPr>
        <w:pStyle w:val="Style25"/>
        <w:widowControl/>
        <w:numPr>
          <w:ilvl w:val="0"/>
          <w:numId w:val="42"/>
        </w:numPr>
        <w:tabs>
          <w:tab w:val="left" w:pos="993"/>
          <w:tab w:val="left" w:pos="1134"/>
        </w:tabs>
        <w:suppressAutoHyphens/>
        <w:spacing w:line="240" w:lineRule="auto"/>
        <w:rPr>
          <w:rStyle w:val="FontStyle41"/>
          <w:sz w:val="24"/>
          <w:szCs w:val="24"/>
          <w:lang w:val="kk-KZ"/>
        </w:rPr>
      </w:pPr>
      <w:r w:rsidRPr="003901D1">
        <w:rPr>
          <w:rStyle w:val="FontStyle41"/>
          <w:sz w:val="24"/>
          <w:szCs w:val="24"/>
          <w:lang w:val="kk-KZ"/>
        </w:rPr>
        <w:t xml:space="preserve"> ҚР-дағы кеден ісін басқару.</w:t>
      </w:r>
    </w:p>
    <w:p w:rsidR="00E4243D" w:rsidRPr="003901D1" w:rsidRDefault="00E4243D" w:rsidP="00E4243D">
      <w:pPr>
        <w:pStyle w:val="Style25"/>
        <w:widowControl/>
        <w:numPr>
          <w:ilvl w:val="0"/>
          <w:numId w:val="42"/>
        </w:numPr>
        <w:tabs>
          <w:tab w:val="left" w:pos="993"/>
          <w:tab w:val="left" w:pos="1134"/>
        </w:tabs>
        <w:suppressAutoHyphens/>
        <w:spacing w:line="240" w:lineRule="auto"/>
        <w:rPr>
          <w:rStyle w:val="FontStyle41"/>
          <w:sz w:val="24"/>
          <w:szCs w:val="24"/>
          <w:lang w:val="kk-KZ"/>
        </w:rPr>
      </w:pPr>
      <w:r w:rsidRPr="003901D1">
        <w:rPr>
          <w:rStyle w:val="FontStyle41"/>
          <w:sz w:val="24"/>
          <w:szCs w:val="24"/>
          <w:lang w:val="kk-KZ"/>
        </w:rPr>
        <w:t xml:space="preserve"> ҚР-дағы кеден саласындағы сыбайлас жемқорлықпен күрес мәселелері.</w:t>
      </w:r>
    </w:p>
    <w:p w:rsidR="00E4243D" w:rsidRPr="003901D1" w:rsidRDefault="00E4243D" w:rsidP="00E4243D">
      <w:pPr>
        <w:ind w:firstLine="567"/>
        <w:jc w:val="center"/>
        <w:rPr>
          <w:b/>
          <w:lang w:val="kk-KZ"/>
        </w:rPr>
      </w:pPr>
    </w:p>
    <w:p w:rsidR="00E4243D" w:rsidRPr="003901D1" w:rsidRDefault="00E4243D" w:rsidP="00E4243D">
      <w:pPr>
        <w:ind w:firstLine="567"/>
        <w:jc w:val="center"/>
        <w:rPr>
          <w:rStyle w:val="FontStyle12"/>
          <w:noProof/>
          <w:sz w:val="24"/>
          <w:szCs w:val="24"/>
          <w:lang w:val="kk-KZ"/>
        </w:rPr>
      </w:pPr>
    </w:p>
    <w:p w:rsidR="00E4243D" w:rsidRPr="003901D1" w:rsidRDefault="00E4243D" w:rsidP="00E4243D">
      <w:pPr>
        <w:ind w:firstLine="567"/>
        <w:jc w:val="center"/>
        <w:rPr>
          <w:b/>
          <w:bCs/>
          <w:noProof/>
          <w:lang w:val="kk-KZ"/>
        </w:rPr>
      </w:pPr>
      <w:r w:rsidRPr="003901D1">
        <w:rPr>
          <w:rStyle w:val="FontStyle12"/>
          <w:noProof/>
          <w:sz w:val="24"/>
          <w:szCs w:val="24"/>
          <w:lang w:val="kk-KZ"/>
        </w:rPr>
        <w:t>ҰСЫНЫЛАТЫН ӘДЕБИЕТТЕР ТІЗІМІ</w:t>
      </w:r>
    </w:p>
    <w:p w:rsidR="00E4243D" w:rsidRPr="003901D1" w:rsidRDefault="00E4243D" w:rsidP="00E4243D">
      <w:pPr>
        <w:suppressAutoHyphens/>
        <w:jc w:val="center"/>
        <w:rPr>
          <w:b/>
          <w:lang w:val="kk-KZ"/>
        </w:rPr>
      </w:pPr>
    </w:p>
    <w:p w:rsidR="00E4243D" w:rsidRPr="003901D1" w:rsidRDefault="00E4243D" w:rsidP="00E4243D">
      <w:pPr>
        <w:suppressAutoHyphens/>
        <w:jc w:val="center"/>
        <w:rPr>
          <w:b/>
          <w:lang w:val="kk-KZ"/>
        </w:rPr>
      </w:pPr>
      <w:r w:rsidRPr="003901D1">
        <w:rPr>
          <w:b/>
          <w:lang w:val="kk-KZ"/>
        </w:rPr>
        <w:t>а) нормативтік құқықтық актілер:</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lang w:val="kk-KZ"/>
        </w:rPr>
      </w:pPr>
      <w:r w:rsidRPr="003901D1">
        <w:rPr>
          <w:lang w:val="kk-KZ"/>
        </w:rPr>
        <w:t xml:space="preserve">Қазақстан Республикасы Конституциясы (1998 жылғы 7 қазандағы өзгертулер мен толықтырулармен және Қазақстан Республикасы Конституциялық Кеңесінің ресми талққылауларымен) – Алматы, 2004. – 88 с. </w:t>
      </w:r>
    </w:p>
    <w:p w:rsidR="00E4243D" w:rsidRPr="003901D1" w:rsidRDefault="00E4243D" w:rsidP="00E4243D">
      <w:pPr>
        <w:numPr>
          <w:ilvl w:val="0"/>
          <w:numId w:val="9"/>
        </w:numPr>
        <w:tabs>
          <w:tab w:val="num" w:pos="0"/>
          <w:tab w:val="left" w:pos="284"/>
          <w:tab w:val="left" w:pos="720"/>
          <w:tab w:val="left" w:pos="900"/>
          <w:tab w:val="left" w:pos="1134"/>
        </w:tabs>
        <w:suppressAutoHyphens/>
        <w:spacing w:after="171"/>
        <w:ind w:left="0" w:firstLine="567"/>
        <w:jc w:val="both"/>
        <w:rPr>
          <w:lang w:val="kk-KZ"/>
        </w:rPr>
      </w:pPr>
      <w:r w:rsidRPr="003901D1">
        <w:rPr>
          <w:lang w:val="kk-KZ"/>
        </w:rPr>
        <w:t>Қазақстан Республикасының Кеден кодексі 5 сәуір 2003 ж. № 401-II (с изм. и доп. от 26 шілде 2007 ж. өзгертулер мен толықтырулармен № 312-III). – Алматы: Юрист, 2007. – 212 с.</w:t>
      </w:r>
    </w:p>
    <w:p w:rsidR="00E4243D" w:rsidRPr="003901D1" w:rsidRDefault="00E4243D" w:rsidP="00E4243D">
      <w:pPr>
        <w:numPr>
          <w:ilvl w:val="0"/>
          <w:numId w:val="9"/>
        </w:numPr>
        <w:tabs>
          <w:tab w:val="num" w:pos="0"/>
          <w:tab w:val="left" w:pos="284"/>
          <w:tab w:val="left" w:pos="720"/>
          <w:tab w:val="left" w:pos="900"/>
          <w:tab w:val="left" w:pos="1134"/>
        </w:tabs>
        <w:suppressAutoHyphens/>
        <w:spacing w:after="171"/>
        <w:ind w:left="0" w:firstLine="567"/>
        <w:jc w:val="both"/>
        <w:rPr>
          <w:lang w:val="kk-KZ"/>
        </w:rPr>
      </w:pPr>
      <w:r w:rsidRPr="003901D1">
        <w:rPr>
          <w:lang w:val="kk-KZ"/>
        </w:rPr>
        <w:t xml:space="preserve"> Кеден рәсімдерін жеңілдету және үндестіру туралы халықаралық конвенция. Киото, 18 мамыр 1973 ж., 1999 ж. өзгертілумен // www.wcoomd.org. Дүние жүзілік кеден ұйымының реси сайты.</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rStyle w:val="s3"/>
          <w:rFonts w:eastAsia="Andale Sans UI"/>
          <w:i w:val="0"/>
          <w:color w:val="auto"/>
          <w:lang w:val="kk-KZ"/>
        </w:rPr>
      </w:pPr>
      <w:r w:rsidRPr="003901D1">
        <w:rPr>
          <w:lang w:val="kk-KZ"/>
        </w:rPr>
        <w:t xml:space="preserve">Қазақстан Республикасы Қаржы Министрлігінің Кеден бақылауы Комитеті туралы ереже. Қазақстан Республикасы Үкіметінің 29 қазан 2004 жылғы қаулысымен бекітілген. № 1133 </w:t>
      </w:r>
      <w:r w:rsidRPr="003901D1">
        <w:rPr>
          <w:rStyle w:val="s3"/>
          <w:rFonts w:eastAsia="Andale Sans UI"/>
          <w:color w:val="auto"/>
          <w:lang w:val="kk-KZ"/>
        </w:rPr>
        <w:t xml:space="preserve">(ақпан 2006 ж.өзгертулер мен толықтырулармен) </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rStyle w:val="s3"/>
          <w:rFonts w:eastAsia="Andale Sans UI"/>
          <w:i w:val="0"/>
          <w:color w:val="auto"/>
        </w:rPr>
      </w:pPr>
      <w:r w:rsidRPr="003901D1">
        <w:rPr>
          <w:lang w:val="kk-KZ"/>
        </w:rPr>
        <w:t xml:space="preserve">Қазақстан Республикасы құқықтық саясаты тұжырымдамасы туралы: Қазақстан Республикасы Президентінің 20 кыркүйек 2002 ж. № 949 Жарлығы. </w:t>
      </w:r>
      <w:r w:rsidRPr="003901D1">
        <w:t xml:space="preserve">(13 </w:t>
      </w:r>
      <w:r w:rsidRPr="003901D1">
        <w:rPr>
          <w:lang w:val="kk-KZ"/>
        </w:rPr>
        <w:t>шілде</w:t>
      </w:r>
      <w:r w:rsidRPr="003901D1">
        <w:t xml:space="preserve"> 2005 </w:t>
      </w:r>
      <w:r w:rsidRPr="003901D1">
        <w:rPr>
          <w:lang w:val="kk-KZ"/>
        </w:rPr>
        <w:t>ж</w:t>
      </w:r>
      <w:r w:rsidRPr="003901D1">
        <w:t>.</w:t>
      </w:r>
      <w:r w:rsidRPr="003901D1">
        <w:rPr>
          <w:lang w:val="kk-KZ"/>
        </w:rPr>
        <w:t xml:space="preserve"> өзгертулер мен толықтырулармен</w:t>
      </w:r>
      <w:r w:rsidRPr="003901D1">
        <w:t xml:space="preserve">) </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rStyle w:val="s1"/>
          <w:b w:val="0"/>
          <w:color w:val="auto"/>
          <w:sz w:val="24"/>
          <w:szCs w:val="24"/>
          <w:shd w:val="clear" w:color="auto" w:fill="FFFFFF"/>
        </w:rPr>
      </w:pPr>
      <w:r w:rsidRPr="003901D1">
        <w:rPr>
          <w:rStyle w:val="s1"/>
          <w:color w:val="auto"/>
          <w:sz w:val="24"/>
          <w:szCs w:val="24"/>
          <w:shd w:val="clear" w:color="auto" w:fill="FFFFFF"/>
          <w:lang w:val="kk-KZ"/>
        </w:rPr>
        <w:t xml:space="preserve">Кедендік тарифтер мен алымдар туралы: </w:t>
      </w:r>
      <w:r w:rsidRPr="003901D1">
        <w:rPr>
          <w:rStyle w:val="s1"/>
          <w:color w:val="auto"/>
          <w:sz w:val="24"/>
          <w:szCs w:val="24"/>
          <w:shd w:val="clear" w:color="auto" w:fill="FFFFFF"/>
        </w:rPr>
        <w:t xml:space="preserve">24 </w:t>
      </w:r>
      <w:r w:rsidRPr="003901D1">
        <w:rPr>
          <w:rStyle w:val="s1"/>
          <w:color w:val="auto"/>
          <w:sz w:val="24"/>
          <w:szCs w:val="24"/>
          <w:shd w:val="clear" w:color="auto" w:fill="FFFFFF"/>
          <w:lang w:val="kk-KZ"/>
        </w:rPr>
        <w:t xml:space="preserve">желтоқсан </w:t>
      </w:r>
      <w:r w:rsidRPr="003901D1">
        <w:rPr>
          <w:rStyle w:val="s1"/>
          <w:color w:val="auto"/>
          <w:sz w:val="24"/>
          <w:szCs w:val="24"/>
          <w:shd w:val="clear" w:color="auto" w:fill="FFFFFF"/>
        </w:rPr>
        <w:t xml:space="preserve">1991 </w:t>
      </w:r>
      <w:r w:rsidRPr="003901D1">
        <w:rPr>
          <w:rStyle w:val="s1"/>
          <w:color w:val="auto"/>
          <w:sz w:val="24"/>
          <w:szCs w:val="24"/>
          <w:shd w:val="clear" w:color="auto" w:fill="FFFFFF"/>
          <w:lang w:val="kk-KZ"/>
        </w:rPr>
        <w:t xml:space="preserve">жылғы </w:t>
      </w:r>
      <w:r w:rsidRPr="003901D1">
        <w:rPr>
          <w:rStyle w:val="s1"/>
          <w:color w:val="auto"/>
          <w:sz w:val="24"/>
          <w:szCs w:val="24"/>
          <w:shd w:val="clear" w:color="auto" w:fill="FFFFFF"/>
        </w:rPr>
        <w:t xml:space="preserve">// </w:t>
      </w:r>
      <w:r w:rsidRPr="003901D1">
        <w:rPr>
          <w:rStyle w:val="s1"/>
          <w:color w:val="auto"/>
          <w:sz w:val="24"/>
          <w:szCs w:val="24"/>
          <w:shd w:val="clear" w:color="auto" w:fill="FFFFFF"/>
          <w:lang w:val="kk-KZ"/>
        </w:rPr>
        <w:t>Қазақстан Кеңесі</w:t>
      </w:r>
      <w:r w:rsidRPr="003901D1">
        <w:rPr>
          <w:rStyle w:val="s1"/>
          <w:color w:val="auto"/>
          <w:sz w:val="24"/>
          <w:szCs w:val="24"/>
          <w:shd w:val="clear" w:color="auto" w:fill="FFFFFF"/>
        </w:rPr>
        <w:t xml:space="preserve">. </w:t>
      </w:r>
      <w:r w:rsidRPr="003901D1">
        <w:t xml:space="preserve">– </w:t>
      </w:r>
      <w:r w:rsidRPr="003901D1">
        <w:rPr>
          <w:rStyle w:val="s1"/>
          <w:color w:val="auto"/>
          <w:sz w:val="24"/>
          <w:szCs w:val="24"/>
          <w:shd w:val="clear" w:color="auto" w:fill="FFFFFF"/>
        </w:rPr>
        <w:t xml:space="preserve">1992. </w:t>
      </w:r>
      <w:r w:rsidRPr="003901D1">
        <w:t xml:space="preserve">– </w:t>
      </w:r>
      <w:proofErr w:type="gramStart"/>
      <w:r w:rsidRPr="003901D1">
        <w:rPr>
          <w:rStyle w:val="s1"/>
          <w:color w:val="auto"/>
          <w:sz w:val="24"/>
          <w:szCs w:val="24"/>
          <w:shd w:val="clear" w:color="auto" w:fill="FFFFFF"/>
        </w:rPr>
        <w:t>21</w:t>
      </w:r>
      <w:proofErr w:type="gramEnd"/>
      <w:r w:rsidRPr="003901D1">
        <w:rPr>
          <w:rStyle w:val="s1"/>
          <w:color w:val="auto"/>
          <w:sz w:val="24"/>
          <w:szCs w:val="24"/>
          <w:shd w:val="clear" w:color="auto" w:fill="FFFFFF"/>
        </w:rPr>
        <w:t xml:space="preserve"> </w:t>
      </w:r>
      <w:r w:rsidRPr="003901D1">
        <w:rPr>
          <w:rStyle w:val="s1"/>
          <w:color w:val="auto"/>
          <w:sz w:val="24"/>
          <w:szCs w:val="24"/>
          <w:shd w:val="clear" w:color="auto" w:fill="FFFFFF"/>
          <w:lang w:val="kk-KZ"/>
        </w:rPr>
        <w:t>ақпан.</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rStyle w:val="s3"/>
          <w:rFonts w:eastAsia="Andale Sans UI"/>
          <w:i w:val="0"/>
          <w:color w:val="auto"/>
        </w:rPr>
      </w:pPr>
      <w:r w:rsidRPr="003901D1">
        <w:rPr>
          <w:rStyle w:val="s1"/>
          <w:color w:val="auto"/>
          <w:sz w:val="24"/>
          <w:szCs w:val="24"/>
          <w:lang w:val="kk-KZ"/>
        </w:rPr>
        <w:lastRenderedPageBreak/>
        <w:t>Қазақстан Республикасындағы кеден ісі туралы:</w:t>
      </w:r>
      <w:r w:rsidRPr="003901D1">
        <w:rPr>
          <w:rStyle w:val="s1"/>
          <w:color w:val="auto"/>
          <w:sz w:val="24"/>
          <w:szCs w:val="24"/>
          <w:shd w:val="clear" w:color="auto" w:fill="FFFFFF"/>
        </w:rPr>
        <w:t xml:space="preserve"> </w:t>
      </w:r>
      <w:r w:rsidRPr="003901D1">
        <w:rPr>
          <w:rStyle w:val="s1"/>
          <w:color w:val="auto"/>
          <w:sz w:val="24"/>
          <w:szCs w:val="24"/>
          <w:lang w:val="kk-KZ"/>
        </w:rPr>
        <w:t xml:space="preserve">Қазақстан Республикасының </w:t>
      </w:r>
      <w:r w:rsidRPr="003901D1">
        <w:rPr>
          <w:rStyle w:val="s1"/>
          <w:color w:val="auto"/>
          <w:sz w:val="24"/>
          <w:szCs w:val="24"/>
        </w:rPr>
        <w:t xml:space="preserve">20 </w:t>
      </w:r>
      <w:r w:rsidRPr="003901D1">
        <w:rPr>
          <w:rStyle w:val="s1"/>
          <w:color w:val="auto"/>
          <w:sz w:val="24"/>
          <w:szCs w:val="24"/>
          <w:lang w:val="kk-KZ"/>
        </w:rPr>
        <w:t>шілде</w:t>
      </w:r>
      <w:r w:rsidRPr="003901D1">
        <w:rPr>
          <w:rStyle w:val="s1"/>
          <w:color w:val="auto"/>
          <w:sz w:val="24"/>
          <w:szCs w:val="24"/>
        </w:rPr>
        <w:t xml:space="preserve"> 1995</w:t>
      </w:r>
      <w:r w:rsidRPr="003901D1">
        <w:rPr>
          <w:rStyle w:val="s1"/>
          <w:color w:val="auto"/>
          <w:sz w:val="24"/>
          <w:szCs w:val="24"/>
          <w:lang w:val="kk-KZ"/>
        </w:rPr>
        <w:t xml:space="preserve"> ж.</w:t>
      </w:r>
      <w:r w:rsidRPr="003901D1">
        <w:rPr>
          <w:rStyle w:val="s1"/>
          <w:color w:val="auto"/>
          <w:sz w:val="24"/>
          <w:szCs w:val="24"/>
        </w:rPr>
        <w:t xml:space="preserve"> № 2368</w:t>
      </w:r>
      <w:proofErr w:type="gramStart"/>
      <w:r w:rsidRPr="003901D1">
        <w:rPr>
          <w:rStyle w:val="s1"/>
          <w:color w:val="auto"/>
          <w:sz w:val="24"/>
          <w:szCs w:val="24"/>
          <w:lang w:val="kk-KZ"/>
        </w:rPr>
        <w:t xml:space="preserve"> </w:t>
      </w:r>
      <w:r w:rsidRPr="003901D1">
        <w:rPr>
          <w:rStyle w:val="s1"/>
          <w:color w:val="auto"/>
          <w:sz w:val="24"/>
          <w:szCs w:val="24"/>
          <w:shd w:val="clear" w:color="auto" w:fill="FFFFFF"/>
        </w:rPr>
        <w:t>З</w:t>
      </w:r>
      <w:proofErr w:type="gramEnd"/>
      <w:r w:rsidRPr="003901D1">
        <w:rPr>
          <w:rStyle w:val="s1"/>
          <w:color w:val="auto"/>
          <w:sz w:val="24"/>
          <w:szCs w:val="24"/>
          <w:shd w:val="clear" w:color="auto" w:fill="FFFFFF"/>
          <w:lang w:val="kk-KZ"/>
        </w:rPr>
        <w:t>аңы</w:t>
      </w:r>
      <w:r w:rsidRPr="003901D1">
        <w:rPr>
          <w:rStyle w:val="s1"/>
          <w:color w:val="auto"/>
          <w:sz w:val="24"/>
          <w:szCs w:val="24"/>
        </w:rPr>
        <w:t xml:space="preserve"> // Вести  Казахстана. </w:t>
      </w:r>
      <w:r w:rsidRPr="003901D1">
        <w:t xml:space="preserve">– </w:t>
      </w:r>
      <w:r w:rsidRPr="003901D1">
        <w:rPr>
          <w:rStyle w:val="s1"/>
          <w:color w:val="auto"/>
          <w:sz w:val="24"/>
          <w:szCs w:val="24"/>
        </w:rPr>
        <w:t xml:space="preserve">1995. </w:t>
      </w:r>
      <w:r w:rsidRPr="003901D1">
        <w:t xml:space="preserve">– </w:t>
      </w:r>
      <w:r w:rsidRPr="003901D1">
        <w:rPr>
          <w:rStyle w:val="s1"/>
          <w:color w:val="auto"/>
          <w:sz w:val="24"/>
          <w:szCs w:val="24"/>
        </w:rPr>
        <w:t xml:space="preserve">28 </w:t>
      </w:r>
      <w:r w:rsidRPr="003901D1">
        <w:rPr>
          <w:rStyle w:val="s1"/>
          <w:color w:val="auto"/>
          <w:sz w:val="24"/>
          <w:szCs w:val="24"/>
          <w:lang w:val="kk-KZ"/>
        </w:rPr>
        <w:t>шілде</w:t>
      </w:r>
      <w:r w:rsidRPr="003901D1">
        <w:rPr>
          <w:rStyle w:val="s1"/>
          <w:color w:val="auto"/>
          <w:sz w:val="24"/>
          <w:szCs w:val="24"/>
        </w:rPr>
        <w:t>.</w:t>
      </w:r>
      <w:r w:rsidRPr="003901D1">
        <w:rPr>
          <w:rStyle w:val="s3"/>
          <w:rFonts w:eastAsia="Andale Sans UI"/>
          <w:color w:val="auto"/>
        </w:rPr>
        <w:t xml:space="preserve"> </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rPr>
          <w:lang w:val="kk-KZ"/>
        </w:rPr>
        <w:t>ТМД қатысушы-мемлекеттердің кедендік заңнамаларының  негізі. 1</w:t>
      </w:r>
      <w:r w:rsidRPr="003901D1">
        <w:t xml:space="preserve">0 </w:t>
      </w:r>
      <w:r w:rsidRPr="003901D1">
        <w:rPr>
          <w:lang w:val="kk-KZ"/>
        </w:rPr>
        <w:t xml:space="preserve">мамыр </w:t>
      </w:r>
      <w:r w:rsidRPr="003901D1">
        <w:t xml:space="preserve">1995 </w:t>
      </w:r>
      <w:r w:rsidRPr="003901D1">
        <w:rPr>
          <w:lang w:val="kk-KZ"/>
        </w:rPr>
        <w:t xml:space="preserve">ж. </w:t>
      </w:r>
      <w:r w:rsidRPr="003901D1">
        <w:t>// Ведомости Верховного Совета Республики  Казахстан. – 1995. – № 12.</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rStyle w:val="s3"/>
          <w:rFonts w:eastAsia="Andale Sans UI"/>
          <w:i w:val="0"/>
          <w:color w:val="auto"/>
        </w:rPr>
      </w:pPr>
      <w:r w:rsidRPr="003901D1">
        <w:rPr>
          <w:lang w:val="kk-KZ"/>
        </w:rPr>
        <w:t>Қазақстан Республикасы мемлекеттік басқару жүйесін одан әрі жетілдіру туралы:</w:t>
      </w:r>
      <w:r w:rsidRPr="003901D1">
        <w:t xml:space="preserve"> </w:t>
      </w:r>
      <w:r w:rsidRPr="003901D1">
        <w:rPr>
          <w:lang w:val="kk-KZ"/>
        </w:rPr>
        <w:t xml:space="preserve">Қазақстан Республикасы Президентінің </w:t>
      </w:r>
      <w:r w:rsidRPr="003901D1">
        <w:t xml:space="preserve">29 </w:t>
      </w:r>
      <w:r w:rsidRPr="003901D1">
        <w:rPr>
          <w:lang w:val="kk-KZ"/>
        </w:rPr>
        <w:t>қыркүйек</w:t>
      </w:r>
      <w:r w:rsidRPr="003901D1">
        <w:t xml:space="preserve"> 2004 </w:t>
      </w:r>
      <w:r w:rsidRPr="003901D1">
        <w:rPr>
          <w:lang w:val="kk-KZ"/>
        </w:rPr>
        <w:t>ж.</w:t>
      </w:r>
      <w:r w:rsidRPr="003901D1">
        <w:t xml:space="preserve">  № 1449</w:t>
      </w:r>
      <w:r w:rsidRPr="003901D1">
        <w:rPr>
          <w:lang w:val="kk-KZ"/>
        </w:rPr>
        <w:t xml:space="preserve"> Жарлығы. </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rStyle w:val="s1"/>
          <w:b w:val="0"/>
          <w:bCs w:val="0"/>
          <w:color w:val="auto"/>
          <w:sz w:val="24"/>
          <w:szCs w:val="24"/>
        </w:rPr>
      </w:pPr>
      <w:r w:rsidRPr="003901D1">
        <w:rPr>
          <w:rStyle w:val="s1"/>
          <w:color w:val="auto"/>
          <w:sz w:val="24"/>
          <w:szCs w:val="24"/>
          <w:lang w:val="kk-KZ"/>
        </w:rPr>
        <w:t xml:space="preserve">Қазақстан Республикасы мемлекеттік кірісткр Министрлігінің Кеден комитетінің нормативтік құқықтық актілерінің жинағы. </w:t>
      </w:r>
      <w:r w:rsidRPr="003901D1">
        <w:rPr>
          <w:rStyle w:val="s1"/>
          <w:color w:val="auto"/>
          <w:sz w:val="24"/>
          <w:szCs w:val="24"/>
        </w:rPr>
        <w:t xml:space="preserve">Астана, 2000. – 360 </w:t>
      </w:r>
      <w:proofErr w:type="gramStart"/>
      <w:r w:rsidRPr="003901D1">
        <w:rPr>
          <w:rStyle w:val="s1"/>
          <w:color w:val="auto"/>
          <w:sz w:val="24"/>
          <w:szCs w:val="24"/>
        </w:rPr>
        <w:t>с</w:t>
      </w:r>
      <w:proofErr w:type="gramEnd"/>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rPr>
          <w:lang w:val="kk-KZ"/>
        </w:rPr>
        <w:t>Қазақстан Республикасы кедендік тарифтері туралы:</w:t>
      </w:r>
      <w:r w:rsidRPr="003901D1">
        <w:t xml:space="preserve"> </w:t>
      </w:r>
      <w:r w:rsidRPr="003901D1">
        <w:rPr>
          <w:lang w:val="kk-KZ"/>
        </w:rPr>
        <w:t xml:space="preserve">Қазақстан Республикасы Үкіметінің </w:t>
      </w:r>
      <w:r w:rsidRPr="003901D1">
        <w:t xml:space="preserve">14 </w:t>
      </w:r>
      <w:r w:rsidRPr="003901D1">
        <w:rPr>
          <w:lang w:val="kk-KZ"/>
        </w:rPr>
        <w:t>тамыз</w:t>
      </w:r>
      <w:r w:rsidRPr="003901D1">
        <w:t xml:space="preserve"> 2006 </w:t>
      </w:r>
      <w:r w:rsidRPr="003901D1">
        <w:rPr>
          <w:lang w:val="kk-KZ"/>
        </w:rPr>
        <w:t xml:space="preserve">ж. </w:t>
      </w:r>
      <w:r w:rsidRPr="003901D1">
        <w:t xml:space="preserve">№ 765 </w:t>
      </w:r>
      <w:r w:rsidRPr="003901D1">
        <w:rPr>
          <w:lang w:val="kk-KZ"/>
        </w:rPr>
        <w:t xml:space="preserve">Қаулысы. </w:t>
      </w:r>
      <w:r w:rsidRPr="003901D1">
        <w:t xml:space="preserve">// Таможенно-налоговый бюллетень. – </w:t>
      </w:r>
      <w:proofErr w:type="spellStart"/>
      <w:r w:rsidRPr="003901D1">
        <w:t>Актобе</w:t>
      </w:r>
      <w:proofErr w:type="spellEnd"/>
      <w:r w:rsidRPr="003901D1">
        <w:t>, 2006. – 721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iCs/>
        </w:rPr>
      </w:pPr>
      <w:r w:rsidRPr="003901D1">
        <w:rPr>
          <w:lang w:val="kk-KZ"/>
        </w:rPr>
        <w:t>Қазақстан Республикасының кейбір заң актілеріне Кедендік және салықтық рәсімдері жеңілдету мәселері бойынша өзгерістер мен толықтырулар енгізу туралы: Қазақстан Республикасының</w:t>
      </w:r>
      <w:r w:rsidRPr="003901D1">
        <w:t xml:space="preserve"> 26 </w:t>
      </w:r>
      <w:r w:rsidRPr="003901D1">
        <w:rPr>
          <w:lang w:val="kk-KZ"/>
        </w:rPr>
        <w:t>шілде</w:t>
      </w:r>
      <w:r w:rsidRPr="003901D1">
        <w:t xml:space="preserve"> 2007 </w:t>
      </w:r>
      <w:r w:rsidRPr="003901D1">
        <w:rPr>
          <w:lang w:val="kk-KZ"/>
        </w:rPr>
        <w:t xml:space="preserve">жылғы </w:t>
      </w:r>
      <w:r w:rsidRPr="003901D1">
        <w:t>№ 312-III</w:t>
      </w:r>
      <w:r w:rsidRPr="003901D1">
        <w:rPr>
          <w:lang w:val="kk-KZ"/>
        </w:rPr>
        <w:t xml:space="preserve"> заңы.</w:t>
      </w:r>
      <w:r w:rsidRPr="003901D1">
        <w:t xml:space="preserve"> </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rStyle w:val="s3"/>
          <w:rFonts w:eastAsia="Andale Sans UI"/>
          <w:i w:val="0"/>
          <w:color w:val="auto"/>
        </w:rPr>
      </w:pPr>
      <w:r w:rsidRPr="003901D1">
        <w:rPr>
          <w:lang w:val="kk-KZ"/>
        </w:rPr>
        <w:t>Сауда қызметін реттеу туралы: Қазақстан Республикасының</w:t>
      </w:r>
      <w:r w:rsidRPr="003901D1">
        <w:t xml:space="preserve"> </w:t>
      </w:r>
      <w:r w:rsidRPr="003901D1">
        <w:rPr>
          <w:lang w:val="kk-KZ"/>
        </w:rPr>
        <w:t>12</w:t>
      </w:r>
      <w:r w:rsidRPr="003901D1">
        <w:t xml:space="preserve"> </w:t>
      </w:r>
      <w:r w:rsidRPr="003901D1">
        <w:rPr>
          <w:lang w:val="kk-KZ"/>
        </w:rPr>
        <w:t xml:space="preserve">сәуір </w:t>
      </w:r>
      <w:r w:rsidRPr="003901D1">
        <w:t>200</w:t>
      </w:r>
      <w:r w:rsidRPr="003901D1">
        <w:rPr>
          <w:lang w:val="kk-KZ"/>
        </w:rPr>
        <w:t>4</w:t>
      </w:r>
      <w:r w:rsidRPr="003901D1">
        <w:t xml:space="preserve"> </w:t>
      </w:r>
      <w:r w:rsidRPr="003901D1">
        <w:rPr>
          <w:lang w:val="kk-KZ"/>
        </w:rPr>
        <w:t xml:space="preserve">жылғы </w:t>
      </w:r>
      <w:r w:rsidRPr="003901D1">
        <w:rPr>
          <w:bCs/>
        </w:rPr>
        <w:t>№ 544-II</w:t>
      </w:r>
      <w:r w:rsidRPr="003901D1">
        <w:t xml:space="preserve"> </w:t>
      </w:r>
      <w:r w:rsidRPr="003901D1">
        <w:rPr>
          <w:lang w:val="kk-KZ"/>
        </w:rPr>
        <w:t>заңы.</w:t>
      </w:r>
      <w:r w:rsidRPr="003901D1">
        <w:t xml:space="preserve">  </w:t>
      </w:r>
      <w:r w:rsidRPr="003901D1">
        <w:rPr>
          <w:bCs/>
        </w:rPr>
        <w:t>(11</w:t>
      </w:r>
      <w:r w:rsidRPr="003901D1">
        <w:rPr>
          <w:bCs/>
          <w:lang w:val="kk-KZ"/>
        </w:rPr>
        <w:t xml:space="preserve"> желтоқсан</w:t>
      </w:r>
      <w:r w:rsidRPr="003901D1">
        <w:rPr>
          <w:bCs/>
        </w:rPr>
        <w:t xml:space="preserve"> 200</w:t>
      </w:r>
      <w:r w:rsidRPr="003901D1">
        <w:rPr>
          <w:bCs/>
          <w:lang w:val="kk-KZ"/>
        </w:rPr>
        <w:t>6 ж</w:t>
      </w:r>
      <w:r w:rsidRPr="003901D1">
        <w:rPr>
          <w:bCs/>
        </w:rPr>
        <w:t>.</w:t>
      </w:r>
      <w:r w:rsidRPr="003901D1">
        <w:rPr>
          <w:bCs/>
          <w:lang w:val="kk-KZ"/>
        </w:rPr>
        <w:t xml:space="preserve"> өзгертулер мен толықтырулармен)</w:t>
      </w:r>
      <w:r w:rsidRPr="003901D1">
        <w:rPr>
          <w:lang w:val="kk-KZ"/>
        </w:rPr>
        <w:t>.</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rStyle w:val="s3"/>
          <w:rFonts w:eastAsia="Andale Sans UI"/>
          <w:i w:val="0"/>
          <w:color w:val="auto"/>
        </w:rPr>
      </w:pPr>
      <w:r w:rsidRPr="003901D1">
        <w:t xml:space="preserve"> </w:t>
      </w:r>
      <w:r w:rsidRPr="003901D1">
        <w:rPr>
          <w:lang w:val="kk-KZ"/>
        </w:rPr>
        <w:t>Валюталық бақылау және валюталық реттеу туралы:</w:t>
      </w:r>
      <w:r w:rsidRPr="003901D1">
        <w:t xml:space="preserve"> </w:t>
      </w:r>
      <w:r w:rsidRPr="003901D1">
        <w:rPr>
          <w:lang w:val="kk-KZ"/>
        </w:rPr>
        <w:t>Қазақстан Республикасының</w:t>
      </w:r>
      <w:r w:rsidRPr="003901D1">
        <w:t xml:space="preserve"> </w:t>
      </w:r>
      <w:r w:rsidRPr="003901D1">
        <w:rPr>
          <w:lang w:val="kk-KZ"/>
        </w:rPr>
        <w:t>13</w:t>
      </w:r>
      <w:r w:rsidRPr="003901D1">
        <w:t xml:space="preserve"> </w:t>
      </w:r>
      <w:r w:rsidRPr="003901D1">
        <w:rPr>
          <w:lang w:val="kk-KZ"/>
        </w:rPr>
        <w:t>маусым</w:t>
      </w:r>
      <w:r w:rsidRPr="003901D1">
        <w:t xml:space="preserve"> 2005</w:t>
      </w:r>
      <w:r w:rsidRPr="003901D1">
        <w:rPr>
          <w:lang w:val="kk-KZ"/>
        </w:rPr>
        <w:t xml:space="preserve"> жылғы </w:t>
      </w:r>
      <w:r w:rsidRPr="003901D1">
        <w:t>№ 57-</w:t>
      </w:r>
      <w:r w:rsidRPr="003901D1">
        <w:rPr>
          <w:lang w:val="kk-KZ"/>
        </w:rPr>
        <w:t>ІІІ</w:t>
      </w:r>
      <w:r w:rsidRPr="003901D1">
        <w:t xml:space="preserve"> </w:t>
      </w:r>
      <w:r w:rsidRPr="003901D1">
        <w:rPr>
          <w:lang w:val="kk-KZ"/>
        </w:rPr>
        <w:t>заңы.</w:t>
      </w:r>
      <w:r w:rsidRPr="003901D1">
        <w:rPr>
          <w:rStyle w:val="s3"/>
          <w:rFonts w:eastAsia="Andale Sans UI"/>
          <w:color w:val="auto"/>
        </w:rPr>
        <w:t xml:space="preserve">. </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iCs/>
        </w:rPr>
      </w:pPr>
      <w:r w:rsidRPr="003901D1">
        <w:rPr>
          <w:lang w:val="kk-KZ"/>
        </w:rPr>
        <w:t>Қазақстан Республикасының мемлекеттік шекара туралы: Қазақстан Республикасының</w:t>
      </w:r>
      <w:r w:rsidRPr="003901D1">
        <w:t xml:space="preserve"> </w:t>
      </w:r>
      <w:r w:rsidRPr="003901D1">
        <w:rPr>
          <w:lang w:val="kk-KZ"/>
        </w:rPr>
        <w:t>13</w:t>
      </w:r>
      <w:r w:rsidRPr="003901D1">
        <w:t xml:space="preserve"> </w:t>
      </w:r>
      <w:r w:rsidRPr="003901D1">
        <w:rPr>
          <w:lang w:val="kk-KZ"/>
        </w:rPr>
        <w:t>қаңтар</w:t>
      </w:r>
      <w:r w:rsidRPr="003901D1">
        <w:t xml:space="preserve"> </w:t>
      </w:r>
      <w:r w:rsidRPr="003901D1">
        <w:rPr>
          <w:bCs/>
        </w:rPr>
        <w:t>1993</w:t>
      </w:r>
      <w:r w:rsidRPr="003901D1">
        <w:rPr>
          <w:lang w:val="kk-KZ"/>
        </w:rPr>
        <w:t xml:space="preserve"> жылғы </w:t>
      </w:r>
      <w:r w:rsidRPr="003901D1">
        <w:rPr>
          <w:bCs/>
        </w:rPr>
        <w:t>№ 1872-XII</w:t>
      </w:r>
      <w:r w:rsidRPr="003901D1">
        <w:t xml:space="preserve"> </w:t>
      </w:r>
      <w:r w:rsidRPr="003901D1">
        <w:rPr>
          <w:lang w:val="kk-KZ"/>
        </w:rPr>
        <w:t>заңы.</w:t>
      </w:r>
      <w:r w:rsidRPr="003901D1">
        <w:rPr>
          <w:rStyle w:val="s3"/>
          <w:rFonts w:eastAsia="Andale Sans UI"/>
          <w:color w:val="auto"/>
        </w:rPr>
        <w:t xml:space="preserve"> </w:t>
      </w:r>
      <w:r w:rsidRPr="003901D1">
        <w:t xml:space="preserve"> </w:t>
      </w:r>
      <w:r w:rsidRPr="003901D1">
        <w:rPr>
          <w:bCs/>
        </w:rPr>
        <w:t xml:space="preserve">(20 </w:t>
      </w:r>
      <w:r w:rsidRPr="003901D1">
        <w:rPr>
          <w:bCs/>
          <w:lang w:val="kk-KZ"/>
        </w:rPr>
        <w:t xml:space="preserve">желтоқсан </w:t>
      </w:r>
      <w:r w:rsidRPr="003901D1">
        <w:rPr>
          <w:bCs/>
        </w:rPr>
        <w:t xml:space="preserve">2004 </w:t>
      </w:r>
      <w:r w:rsidRPr="003901D1">
        <w:rPr>
          <w:bCs/>
          <w:lang w:val="kk-KZ"/>
        </w:rPr>
        <w:t>ж</w:t>
      </w:r>
      <w:r w:rsidRPr="003901D1">
        <w:rPr>
          <w:bCs/>
        </w:rPr>
        <w:t>.</w:t>
      </w:r>
      <w:r w:rsidRPr="003901D1">
        <w:rPr>
          <w:bCs/>
          <w:lang w:val="kk-KZ"/>
        </w:rPr>
        <w:t xml:space="preserve"> өзгертулер мен толықтырулармен</w:t>
      </w:r>
      <w:r w:rsidRPr="003901D1">
        <w:rPr>
          <w:bCs/>
        </w:rPr>
        <w:t>)</w:t>
      </w:r>
      <w:r w:rsidRPr="003901D1">
        <w:t xml:space="preserve"> </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rStyle w:val="s3"/>
          <w:rFonts w:eastAsia="Andale Sans UI"/>
          <w:i w:val="0"/>
          <w:color w:val="auto"/>
        </w:rPr>
      </w:pPr>
      <w:r w:rsidRPr="003901D1">
        <w:rPr>
          <w:bCs/>
        </w:rPr>
        <w:t xml:space="preserve">О наркотических средствах, психотропных веществах, </w:t>
      </w:r>
      <w:proofErr w:type="spellStart"/>
      <w:r w:rsidRPr="003901D1">
        <w:rPr>
          <w:bCs/>
        </w:rPr>
        <w:t>прекурсорах</w:t>
      </w:r>
      <w:proofErr w:type="spellEnd"/>
      <w:r w:rsidRPr="003901D1">
        <w:rPr>
          <w:bCs/>
        </w:rPr>
        <w:t xml:space="preserve"> и мерах противодействия их незаконному обороту и злоупотреблению ими: </w:t>
      </w:r>
      <w:proofErr w:type="spellStart"/>
      <w:r w:rsidRPr="003901D1">
        <w:rPr>
          <w:bCs/>
          <w:shd w:val="clear" w:color="auto" w:fill="FFFFFF"/>
        </w:rPr>
        <w:t>Есiрткi</w:t>
      </w:r>
      <w:proofErr w:type="spellEnd"/>
      <w:r w:rsidRPr="003901D1">
        <w:rPr>
          <w:bCs/>
          <w:shd w:val="clear" w:color="auto" w:fill="FFFFFF"/>
        </w:rPr>
        <w:t xml:space="preserve">, </w:t>
      </w:r>
      <w:proofErr w:type="spellStart"/>
      <w:r w:rsidRPr="003901D1">
        <w:rPr>
          <w:bCs/>
          <w:shd w:val="clear" w:color="auto" w:fill="FFFFFF"/>
        </w:rPr>
        <w:t>психотроптық</w:t>
      </w:r>
      <w:proofErr w:type="spellEnd"/>
      <w:r w:rsidRPr="003901D1">
        <w:rPr>
          <w:bCs/>
          <w:shd w:val="clear" w:color="auto" w:fill="FFFFFF"/>
        </w:rPr>
        <w:t xml:space="preserve"> </w:t>
      </w:r>
      <w:proofErr w:type="spellStart"/>
      <w:r w:rsidRPr="003901D1">
        <w:rPr>
          <w:bCs/>
          <w:shd w:val="clear" w:color="auto" w:fill="FFFFFF"/>
        </w:rPr>
        <w:t>заттар</w:t>
      </w:r>
      <w:proofErr w:type="spellEnd"/>
      <w:r w:rsidRPr="003901D1">
        <w:rPr>
          <w:bCs/>
          <w:shd w:val="clear" w:color="auto" w:fill="FFFFFF"/>
        </w:rPr>
        <w:t xml:space="preserve">, </w:t>
      </w:r>
      <w:proofErr w:type="spellStart"/>
      <w:r w:rsidRPr="003901D1">
        <w:rPr>
          <w:bCs/>
          <w:shd w:val="clear" w:color="auto" w:fill="FFFFFF"/>
        </w:rPr>
        <w:t>прекурсорлар</w:t>
      </w:r>
      <w:proofErr w:type="spellEnd"/>
      <w:r w:rsidRPr="003901D1">
        <w:rPr>
          <w:bCs/>
          <w:shd w:val="clear" w:color="auto" w:fill="FFFFFF"/>
        </w:rPr>
        <w:t xml:space="preserve"> </w:t>
      </w:r>
      <w:proofErr w:type="spellStart"/>
      <w:r w:rsidRPr="003901D1">
        <w:rPr>
          <w:bCs/>
          <w:shd w:val="clear" w:color="auto" w:fill="FFFFFF"/>
        </w:rPr>
        <w:t>және</w:t>
      </w:r>
      <w:proofErr w:type="spellEnd"/>
      <w:r w:rsidRPr="003901D1">
        <w:rPr>
          <w:bCs/>
          <w:shd w:val="clear" w:color="auto" w:fill="FFFFFF"/>
        </w:rPr>
        <w:t xml:space="preserve"> </w:t>
      </w:r>
      <w:proofErr w:type="spellStart"/>
      <w:r w:rsidRPr="003901D1">
        <w:rPr>
          <w:bCs/>
          <w:shd w:val="clear" w:color="auto" w:fill="FFFFFF"/>
        </w:rPr>
        <w:t>олардың</w:t>
      </w:r>
      <w:proofErr w:type="spellEnd"/>
      <w:r w:rsidRPr="003901D1">
        <w:rPr>
          <w:bCs/>
          <w:shd w:val="clear" w:color="auto" w:fill="FFFFFF"/>
        </w:rPr>
        <w:t xml:space="preserve"> </w:t>
      </w:r>
      <w:proofErr w:type="spellStart"/>
      <w:r w:rsidRPr="003901D1">
        <w:rPr>
          <w:bCs/>
          <w:shd w:val="clear" w:color="auto" w:fill="FFFFFF"/>
        </w:rPr>
        <w:t>заңсыз</w:t>
      </w:r>
      <w:proofErr w:type="spellEnd"/>
      <w:r w:rsidRPr="003901D1">
        <w:rPr>
          <w:bCs/>
          <w:shd w:val="clear" w:color="auto" w:fill="FFFFFF"/>
        </w:rPr>
        <w:t xml:space="preserve"> </w:t>
      </w:r>
      <w:proofErr w:type="spellStart"/>
      <w:r w:rsidRPr="003901D1">
        <w:rPr>
          <w:bCs/>
          <w:shd w:val="clear" w:color="auto" w:fill="FFFFFF"/>
        </w:rPr>
        <w:t>айналымы</w:t>
      </w:r>
      <w:proofErr w:type="spellEnd"/>
      <w:r w:rsidRPr="003901D1">
        <w:rPr>
          <w:bCs/>
          <w:shd w:val="clear" w:color="auto" w:fill="FFFFFF"/>
        </w:rPr>
        <w:t xml:space="preserve"> мен </w:t>
      </w:r>
      <w:proofErr w:type="spellStart"/>
      <w:r w:rsidRPr="003901D1">
        <w:rPr>
          <w:bCs/>
          <w:shd w:val="clear" w:color="auto" w:fill="FFFFFF"/>
        </w:rPr>
        <w:t>терiс</w:t>
      </w:r>
      <w:proofErr w:type="spellEnd"/>
      <w:r w:rsidRPr="003901D1">
        <w:rPr>
          <w:bCs/>
          <w:shd w:val="clear" w:color="auto" w:fill="FFFFFF"/>
        </w:rPr>
        <w:t xml:space="preserve"> </w:t>
      </w:r>
      <w:proofErr w:type="spellStart"/>
      <w:r w:rsidRPr="003901D1">
        <w:rPr>
          <w:bCs/>
          <w:shd w:val="clear" w:color="auto" w:fill="FFFFFF"/>
        </w:rPr>
        <w:t>пайдаланылуына</w:t>
      </w:r>
      <w:proofErr w:type="spellEnd"/>
      <w:r w:rsidRPr="003901D1">
        <w:rPr>
          <w:bCs/>
          <w:shd w:val="clear" w:color="auto" w:fill="FFFFFF"/>
        </w:rPr>
        <w:t xml:space="preserve"> </w:t>
      </w:r>
      <w:proofErr w:type="spellStart"/>
      <w:r w:rsidRPr="003901D1">
        <w:rPr>
          <w:bCs/>
          <w:shd w:val="clear" w:color="auto" w:fill="FFFFFF"/>
        </w:rPr>
        <w:t>қарсы</w:t>
      </w:r>
      <w:proofErr w:type="spellEnd"/>
      <w:r w:rsidRPr="003901D1">
        <w:rPr>
          <w:bCs/>
          <w:shd w:val="clear" w:color="auto" w:fill="FFFFFF"/>
        </w:rPr>
        <w:t xml:space="preserve"> </w:t>
      </w:r>
      <w:proofErr w:type="spellStart"/>
      <w:r w:rsidRPr="003901D1">
        <w:rPr>
          <w:bCs/>
          <w:shd w:val="clear" w:color="auto" w:fill="FFFFFF"/>
        </w:rPr>
        <w:t>i</w:t>
      </w:r>
      <w:proofErr w:type="gramStart"/>
      <w:r w:rsidRPr="003901D1">
        <w:rPr>
          <w:bCs/>
          <w:shd w:val="clear" w:color="auto" w:fill="FFFFFF"/>
        </w:rPr>
        <w:t>с-</w:t>
      </w:r>
      <w:proofErr w:type="gramEnd"/>
      <w:r w:rsidRPr="003901D1">
        <w:rPr>
          <w:bCs/>
          <w:shd w:val="clear" w:color="auto" w:fill="FFFFFF"/>
        </w:rPr>
        <w:t>қимыл</w:t>
      </w:r>
      <w:proofErr w:type="spellEnd"/>
      <w:r w:rsidRPr="003901D1">
        <w:rPr>
          <w:bCs/>
          <w:shd w:val="clear" w:color="auto" w:fill="FFFFFF"/>
        </w:rPr>
        <w:t xml:space="preserve"> </w:t>
      </w:r>
      <w:proofErr w:type="spellStart"/>
      <w:r w:rsidRPr="003901D1">
        <w:rPr>
          <w:bCs/>
          <w:shd w:val="clear" w:color="auto" w:fill="FFFFFF"/>
        </w:rPr>
        <w:t>шаралары</w:t>
      </w:r>
      <w:proofErr w:type="spellEnd"/>
      <w:r w:rsidRPr="003901D1">
        <w:rPr>
          <w:bCs/>
          <w:shd w:val="clear" w:color="auto" w:fill="FFFFFF"/>
        </w:rPr>
        <w:t xml:space="preserve"> </w:t>
      </w:r>
      <w:proofErr w:type="spellStart"/>
      <w:r w:rsidRPr="003901D1">
        <w:rPr>
          <w:bCs/>
          <w:shd w:val="clear" w:color="auto" w:fill="FFFFFF"/>
        </w:rPr>
        <w:t>туралы</w:t>
      </w:r>
      <w:proofErr w:type="spellEnd"/>
      <w:r w:rsidRPr="003901D1">
        <w:rPr>
          <w:lang w:val="kk-KZ"/>
        </w:rPr>
        <w:t>: Қазақстан Республикасының</w:t>
      </w:r>
      <w:r w:rsidRPr="003901D1">
        <w:rPr>
          <w:bCs/>
        </w:rPr>
        <w:t xml:space="preserve"> 10 </w:t>
      </w:r>
      <w:r w:rsidRPr="003901D1">
        <w:rPr>
          <w:bCs/>
          <w:lang w:val="kk-KZ"/>
        </w:rPr>
        <w:t>маусым</w:t>
      </w:r>
      <w:r w:rsidRPr="003901D1">
        <w:rPr>
          <w:bCs/>
        </w:rPr>
        <w:t xml:space="preserve"> 1998 </w:t>
      </w:r>
      <w:r w:rsidRPr="003901D1">
        <w:rPr>
          <w:bCs/>
          <w:lang w:val="kk-KZ"/>
        </w:rPr>
        <w:t>жылғы</w:t>
      </w:r>
      <w:r w:rsidRPr="003901D1">
        <w:rPr>
          <w:bCs/>
        </w:rPr>
        <w:t xml:space="preserve"> № 279-I </w:t>
      </w:r>
      <w:r w:rsidRPr="003901D1">
        <w:rPr>
          <w:lang w:val="kk-KZ"/>
        </w:rPr>
        <w:t xml:space="preserve">заңы. </w:t>
      </w:r>
      <w:r w:rsidRPr="003901D1">
        <w:rPr>
          <w:bCs/>
        </w:rPr>
        <w:t>(29</w:t>
      </w:r>
      <w:r w:rsidRPr="003901D1">
        <w:rPr>
          <w:bCs/>
          <w:lang w:val="kk-KZ"/>
        </w:rPr>
        <w:t xml:space="preserve"> желтоқсан</w:t>
      </w:r>
      <w:r w:rsidRPr="003901D1">
        <w:rPr>
          <w:bCs/>
        </w:rPr>
        <w:t xml:space="preserve"> 2006 </w:t>
      </w:r>
      <w:r w:rsidRPr="003901D1">
        <w:rPr>
          <w:bCs/>
          <w:lang w:val="kk-KZ"/>
        </w:rPr>
        <w:t>ж. өзгертулер мен толықтырулармен)</w:t>
      </w:r>
      <w:r w:rsidRPr="003901D1">
        <w:rPr>
          <w:lang w:val="kk-KZ"/>
        </w:rPr>
        <w:t>.</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rPr>
          <w:bCs/>
          <w:lang w:val="kk-KZ"/>
        </w:rPr>
        <w:t xml:space="preserve">Экспорттық бақылау туралы: </w:t>
      </w:r>
      <w:r w:rsidRPr="003901D1">
        <w:rPr>
          <w:lang w:val="kk-KZ"/>
        </w:rPr>
        <w:t xml:space="preserve">Қазақстан Республикасының </w:t>
      </w:r>
      <w:r w:rsidRPr="003901D1">
        <w:t xml:space="preserve"> 21</w:t>
      </w:r>
      <w:r w:rsidRPr="003901D1">
        <w:rPr>
          <w:lang w:val="kk-KZ"/>
        </w:rPr>
        <w:t xml:space="preserve"> шілдедегі</w:t>
      </w:r>
      <w:r w:rsidRPr="003901D1">
        <w:t xml:space="preserve"> </w:t>
      </w:r>
      <w:r w:rsidRPr="003901D1">
        <w:rPr>
          <w:bCs/>
        </w:rPr>
        <w:t>2007</w:t>
      </w:r>
      <w:r w:rsidRPr="003901D1">
        <w:rPr>
          <w:lang w:val="kk-KZ"/>
        </w:rPr>
        <w:t xml:space="preserve">жылғы </w:t>
      </w:r>
      <w:r w:rsidRPr="003901D1">
        <w:rPr>
          <w:bCs/>
        </w:rPr>
        <w:t>№ 300-III</w:t>
      </w:r>
      <w:r w:rsidRPr="003901D1">
        <w:rPr>
          <w:lang w:val="kk-KZ"/>
        </w:rPr>
        <w:t xml:space="preserve"> заңы</w:t>
      </w:r>
      <w:r w:rsidRPr="003901D1">
        <w:rPr>
          <w:bCs/>
        </w:rPr>
        <w:t xml:space="preserve"> </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bCs/>
        </w:rPr>
      </w:pPr>
      <w:r w:rsidRPr="003901D1">
        <w:rPr>
          <w:bCs/>
          <w:lang w:val="kk-KZ"/>
        </w:rPr>
        <w:t xml:space="preserve">Тауарладың импорты кезінде ішкі нарықты қорғау шаралары туралы: </w:t>
      </w:r>
      <w:r w:rsidRPr="003901D1">
        <w:rPr>
          <w:lang w:val="kk-KZ"/>
        </w:rPr>
        <w:t>Қазақстан Республикасының</w:t>
      </w:r>
      <w:r w:rsidRPr="003901D1">
        <w:t xml:space="preserve"> </w:t>
      </w:r>
      <w:r w:rsidRPr="003901D1">
        <w:rPr>
          <w:lang w:val="kk-KZ"/>
        </w:rPr>
        <w:t>28</w:t>
      </w:r>
      <w:r w:rsidRPr="003901D1">
        <w:t xml:space="preserve"> </w:t>
      </w:r>
      <w:r w:rsidRPr="003901D1">
        <w:rPr>
          <w:lang w:val="kk-KZ"/>
        </w:rPr>
        <w:t xml:space="preserve">желтоқсан </w:t>
      </w:r>
      <w:r w:rsidRPr="003901D1">
        <w:rPr>
          <w:bCs/>
        </w:rPr>
        <w:t>199</w:t>
      </w:r>
      <w:r w:rsidRPr="003901D1">
        <w:rPr>
          <w:bCs/>
          <w:lang w:val="kk-KZ"/>
        </w:rPr>
        <w:t>8</w:t>
      </w:r>
      <w:r w:rsidRPr="003901D1">
        <w:rPr>
          <w:lang w:val="kk-KZ"/>
        </w:rPr>
        <w:t xml:space="preserve"> жылғы </w:t>
      </w:r>
      <w:r w:rsidRPr="003901D1">
        <w:rPr>
          <w:bCs/>
        </w:rPr>
        <w:t xml:space="preserve">№ 337-1 </w:t>
      </w:r>
      <w:r w:rsidRPr="003901D1">
        <w:rPr>
          <w:lang w:val="kk-KZ"/>
        </w:rPr>
        <w:t>заңы.</w:t>
      </w:r>
      <w:r w:rsidRPr="003901D1">
        <w:rPr>
          <w:rStyle w:val="s3"/>
          <w:rFonts w:eastAsia="Andale Sans UI"/>
          <w:color w:val="auto"/>
        </w:rPr>
        <w:t xml:space="preserve"> </w:t>
      </w:r>
      <w:r w:rsidRPr="003901D1">
        <w:t xml:space="preserve"> </w:t>
      </w:r>
      <w:r w:rsidRPr="003901D1">
        <w:rPr>
          <w:bCs/>
        </w:rPr>
        <w:t xml:space="preserve"> // </w:t>
      </w:r>
      <w:r w:rsidRPr="003901D1">
        <w:rPr>
          <w:bCs/>
          <w:lang w:val="kk-KZ"/>
        </w:rPr>
        <w:t>Қазақстан және</w:t>
      </w:r>
      <w:proofErr w:type="gramStart"/>
      <w:r w:rsidRPr="003901D1">
        <w:rPr>
          <w:bCs/>
          <w:lang w:val="kk-KZ"/>
        </w:rPr>
        <w:t xml:space="preserve"> Д</w:t>
      </w:r>
      <w:proofErr w:type="gramEnd"/>
      <w:r w:rsidRPr="003901D1">
        <w:rPr>
          <w:bCs/>
          <w:lang w:val="kk-KZ"/>
        </w:rPr>
        <w:t xml:space="preserve">үние жүзілік мауда ұйымы: Құжаттар жинағы. </w:t>
      </w:r>
      <w:r w:rsidRPr="003901D1">
        <w:rPr>
          <w:bCs/>
        </w:rPr>
        <w:t xml:space="preserve">/ </w:t>
      </w:r>
      <w:r w:rsidRPr="003901D1">
        <w:rPr>
          <w:bCs/>
          <w:lang w:val="kk-KZ"/>
        </w:rPr>
        <w:t xml:space="preserve">Құрастырушы </w:t>
      </w:r>
      <w:r w:rsidRPr="003901D1">
        <w:rPr>
          <w:bCs/>
        </w:rPr>
        <w:t xml:space="preserve">Р.Б. </w:t>
      </w:r>
      <w:proofErr w:type="spellStart"/>
      <w:r w:rsidRPr="003901D1">
        <w:rPr>
          <w:bCs/>
        </w:rPr>
        <w:t>Жакупова</w:t>
      </w:r>
      <w:proofErr w:type="spellEnd"/>
      <w:r w:rsidRPr="003901D1">
        <w:rPr>
          <w:bCs/>
        </w:rPr>
        <w:t xml:space="preserve">. </w:t>
      </w:r>
      <w:r w:rsidRPr="003901D1">
        <w:rPr>
          <w:bCs/>
          <w:lang w:val="kk-KZ"/>
        </w:rPr>
        <w:t>2 бөлім</w:t>
      </w:r>
      <w:r w:rsidRPr="003901D1">
        <w:rPr>
          <w:bCs/>
        </w:rPr>
        <w:t>. – Алматы: «</w:t>
      </w:r>
      <w:proofErr w:type="spellStart"/>
      <w:r w:rsidRPr="003901D1">
        <w:rPr>
          <w:bCs/>
        </w:rPr>
        <w:t>Данекер</w:t>
      </w:r>
      <w:proofErr w:type="spellEnd"/>
      <w:r w:rsidRPr="003901D1">
        <w:rPr>
          <w:bCs/>
        </w:rPr>
        <w:t>», 2000. – С. 321-334.</w:t>
      </w:r>
    </w:p>
    <w:p w:rsidR="00E4243D" w:rsidRPr="003901D1" w:rsidRDefault="00E4243D" w:rsidP="00E4243D">
      <w:pPr>
        <w:tabs>
          <w:tab w:val="left" w:pos="284"/>
          <w:tab w:val="left" w:pos="900"/>
          <w:tab w:val="left" w:pos="1134"/>
        </w:tabs>
        <w:suppressAutoHyphens/>
        <w:ind w:firstLine="567"/>
        <w:jc w:val="both"/>
      </w:pPr>
    </w:p>
    <w:p w:rsidR="00E4243D" w:rsidRPr="003901D1" w:rsidRDefault="00E4243D" w:rsidP="00E4243D">
      <w:pPr>
        <w:suppressAutoHyphens/>
        <w:ind w:firstLine="567"/>
        <w:jc w:val="center"/>
        <w:rPr>
          <w:lang w:val="kk-KZ"/>
        </w:rPr>
      </w:pPr>
      <w:r w:rsidRPr="003901D1">
        <w:rPr>
          <w:lang w:val="kk-KZ"/>
        </w:rPr>
        <w:t>б) ұсынылатын әдебиеттер:</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lang w:val="kk-KZ"/>
        </w:rPr>
      </w:pPr>
      <w:r w:rsidRPr="003901D1">
        <w:rPr>
          <w:bCs/>
          <w:lang w:val="kk-KZ"/>
        </w:rPr>
        <w:t xml:space="preserve">Назарбаев Н.А. </w:t>
      </w:r>
      <w:r w:rsidRPr="003901D1">
        <w:rPr>
          <w:shd w:val="clear" w:color="auto" w:fill="FFFFFF"/>
          <w:lang w:val="kk-KZ"/>
        </w:rPr>
        <w:t>Қазақстан өз дамуындағы жаңа серпіліс жасау қарсаңында.ҚР</w:t>
      </w:r>
      <w:r w:rsidRPr="003901D1">
        <w:rPr>
          <w:lang w:val="kk-KZ"/>
        </w:rPr>
        <w:t xml:space="preserve"> Президентінің</w:t>
      </w:r>
      <w:r w:rsidRPr="003901D1">
        <w:rPr>
          <w:shd w:val="clear" w:color="auto" w:fill="FFFFFF"/>
          <w:lang w:val="kk-KZ"/>
        </w:rPr>
        <w:t xml:space="preserve"> Қазақстан халқына Жолдауы, 1 наурыз 2006 ж., </w:t>
      </w:r>
      <w:r w:rsidRPr="003901D1">
        <w:rPr>
          <w:lang w:val="kk-KZ"/>
        </w:rPr>
        <w:t xml:space="preserve"> Астана қ., // Казахстанская правда. – 2006. – 2 наурыз</w:t>
      </w:r>
    </w:p>
    <w:p w:rsidR="00E4243D" w:rsidRPr="003901D1" w:rsidRDefault="00E4243D" w:rsidP="00E4243D">
      <w:pPr>
        <w:numPr>
          <w:ilvl w:val="0"/>
          <w:numId w:val="9"/>
        </w:numPr>
        <w:tabs>
          <w:tab w:val="num" w:pos="0"/>
          <w:tab w:val="left" w:pos="284"/>
          <w:tab w:val="left" w:pos="540"/>
          <w:tab w:val="left" w:pos="720"/>
          <w:tab w:val="left" w:pos="900"/>
          <w:tab w:val="left" w:pos="1134"/>
        </w:tabs>
        <w:suppressAutoHyphens/>
        <w:ind w:left="0" w:firstLine="567"/>
        <w:jc w:val="both"/>
        <w:rPr>
          <w:lang w:val="kk-KZ"/>
        </w:rPr>
      </w:pPr>
      <w:r w:rsidRPr="003901D1">
        <w:rPr>
          <w:lang w:val="kk-KZ"/>
        </w:rPr>
        <w:t>Казахстан и Всемирная торговая организация. В 2-х частях. Часть 1 / Сост. Р.Б. Жакупова. – Алматы: Жеты жаргы, 1998. – 274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 xml:space="preserve">Программа модернизации таможенной службы Республики Казахстан на 2007-2009 годы. – Астана, 2006. – 25 </w:t>
      </w:r>
      <w:r w:rsidRPr="003901D1">
        <w:rPr>
          <w:lang w:val="en-US"/>
        </w:rPr>
        <w:t>c</w:t>
      </w:r>
      <w:r w:rsidRPr="003901D1">
        <w:t>.</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Старцев Я.Ю. Система государственного управления: Политический анализ. – Екатеринбург, 2001. – 360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proofErr w:type="spellStart"/>
      <w:r w:rsidRPr="003901D1">
        <w:t>Бахрах</w:t>
      </w:r>
      <w:proofErr w:type="spellEnd"/>
      <w:r w:rsidRPr="003901D1">
        <w:t xml:space="preserve"> Д.Н. Административное право России: Учебник для вузов. – М.: НОРМА-ИНФРА-М, 2002. – 640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Василенко И.А. Административно-государственное управление в странах Запада: США, Великобритания, Франция, Германия: Учеб</w:t>
      </w:r>
      <w:proofErr w:type="gramStart"/>
      <w:r w:rsidRPr="003901D1">
        <w:t>.</w:t>
      </w:r>
      <w:proofErr w:type="gramEnd"/>
      <w:r w:rsidRPr="003901D1">
        <w:t xml:space="preserve"> </w:t>
      </w:r>
      <w:proofErr w:type="gramStart"/>
      <w:r w:rsidRPr="003901D1">
        <w:t>п</w:t>
      </w:r>
      <w:proofErr w:type="gramEnd"/>
      <w:r w:rsidRPr="003901D1">
        <w:t xml:space="preserve">ос. Изд. 2-е, </w:t>
      </w:r>
      <w:proofErr w:type="spellStart"/>
      <w:r w:rsidRPr="003901D1">
        <w:t>перераб</w:t>
      </w:r>
      <w:proofErr w:type="spellEnd"/>
      <w:r w:rsidRPr="003901D1">
        <w:t xml:space="preserve">. и доп. – М.: Логос, 2001. – 200 с. </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proofErr w:type="spellStart"/>
      <w:r w:rsidRPr="003901D1">
        <w:t>Атаманчук</w:t>
      </w:r>
      <w:proofErr w:type="spellEnd"/>
      <w:r w:rsidRPr="003901D1">
        <w:t xml:space="preserve"> Г.В. Теория государственного управления. – М.: </w:t>
      </w:r>
      <w:proofErr w:type="spellStart"/>
      <w:r w:rsidRPr="003901D1">
        <w:t>Юрид</w:t>
      </w:r>
      <w:proofErr w:type="spellEnd"/>
      <w:r w:rsidRPr="003901D1">
        <w:t>. литература, 1997. – 210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lastRenderedPageBreak/>
        <w:t>Парфенов Р.Н. К вопросу о совершенствовании таможенного администрирования // Исследование проблем таможенного дела: Сборник научных трудов адъюнктов и соискателей РТА. – М.: РИО РТА, 2003. – 450 .</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 xml:space="preserve">Экономика: проблемы государственного регулирования: Материалы научной конференции, апрель </w:t>
      </w:r>
      <w:smartTag w:uri="urn:schemas-microsoft-com:office:smarttags" w:element="metricconverter">
        <w:smartTagPr>
          <w:attr w:name="ProductID" w:val="1996 г"/>
        </w:smartTagPr>
        <w:r w:rsidRPr="003901D1">
          <w:t>1996 г</w:t>
        </w:r>
      </w:smartTag>
      <w:r w:rsidRPr="003901D1">
        <w:t>. / Под общ</w:t>
      </w:r>
      <w:proofErr w:type="gramStart"/>
      <w:r w:rsidRPr="003901D1">
        <w:t>.</w:t>
      </w:r>
      <w:proofErr w:type="gramEnd"/>
      <w:r w:rsidRPr="003901D1">
        <w:t xml:space="preserve"> </w:t>
      </w:r>
      <w:proofErr w:type="gramStart"/>
      <w:r w:rsidRPr="003901D1">
        <w:t>р</w:t>
      </w:r>
      <w:proofErr w:type="gramEnd"/>
      <w:r w:rsidRPr="003901D1">
        <w:t xml:space="preserve">ед. А.Н. </w:t>
      </w:r>
      <w:proofErr w:type="spellStart"/>
      <w:r w:rsidRPr="003901D1">
        <w:t>Фоломьева</w:t>
      </w:r>
      <w:proofErr w:type="spellEnd"/>
      <w:r w:rsidRPr="003901D1">
        <w:t>. – М.: РАГС, 1996. – 280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 xml:space="preserve"> </w:t>
      </w:r>
      <w:proofErr w:type="spellStart"/>
      <w:r w:rsidRPr="003901D1">
        <w:t>Кокорев</w:t>
      </w:r>
      <w:proofErr w:type="spellEnd"/>
      <w:r w:rsidRPr="003901D1">
        <w:t xml:space="preserve"> М.В., Шпагин В.В. Механизм государственного регулирования ВЭД России. – М.: РТА, 1996. – 45 с. </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 xml:space="preserve">Назарбаев Н.А. Казахстан на пути ускоренной экономической, социальной и политической модернизации: Послание Президента страны народу Казахстана от 18 февраля </w:t>
      </w:r>
      <w:smartTag w:uri="urn:schemas-microsoft-com:office:smarttags" w:element="metricconverter">
        <w:smartTagPr>
          <w:attr w:name="ProductID" w:val="2005 г"/>
        </w:smartTagPr>
        <w:r w:rsidRPr="003901D1">
          <w:t>2005 г</w:t>
        </w:r>
      </w:smartTag>
      <w:r w:rsidRPr="003901D1">
        <w:t>. // Мысль. – 2003. – № 3. – С. 2-16.</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proofErr w:type="spellStart"/>
      <w:r w:rsidRPr="003901D1">
        <w:t>Алибеков</w:t>
      </w:r>
      <w:proofErr w:type="spellEnd"/>
      <w:r w:rsidRPr="003901D1">
        <w:t xml:space="preserve"> С.Т. Таможенная система Казахстана (проблемы системного подхода). – Алматы, 2003. – 310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 xml:space="preserve"> </w:t>
      </w:r>
      <w:proofErr w:type="spellStart"/>
      <w:r w:rsidRPr="003901D1">
        <w:t>Алибеков</w:t>
      </w:r>
      <w:proofErr w:type="spellEnd"/>
      <w:r w:rsidRPr="003901D1">
        <w:t xml:space="preserve"> С.Т. Таможенное право Республики Казахстан. – Алматы, 2006. – 352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 xml:space="preserve"> </w:t>
      </w:r>
      <w:proofErr w:type="spellStart"/>
      <w:r w:rsidRPr="003901D1">
        <w:t>Макрусев</w:t>
      </w:r>
      <w:proofErr w:type="spellEnd"/>
      <w:r w:rsidRPr="003901D1">
        <w:t xml:space="preserve"> В.В. Основы системного анализа таможенного дела: направления, проблемы, методология: Монография. – М.: РИО РТА, 2001. – 362 с. </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 xml:space="preserve">Парфенов Р.Н. Совершенствование таможенного администрирования на принципах маркетинга: </w:t>
      </w:r>
      <w:proofErr w:type="spellStart"/>
      <w:r w:rsidRPr="003901D1">
        <w:t>Дисс</w:t>
      </w:r>
      <w:proofErr w:type="spellEnd"/>
      <w:r w:rsidRPr="003901D1">
        <w:t xml:space="preserve">. … канд. </w:t>
      </w:r>
      <w:proofErr w:type="spellStart"/>
      <w:r w:rsidRPr="003901D1">
        <w:t>экон</w:t>
      </w:r>
      <w:proofErr w:type="spellEnd"/>
      <w:r w:rsidRPr="003901D1">
        <w:t>. наук: 08.00.05 – М., 2004. – 150 .</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Комментарий к Таможенному кодексу Республики Казахстан</w:t>
      </w:r>
      <w:proofErr w:type="gramStart"/>
      <w:r w:rsidRPr="003901D1">
        <w:t xml:space="preserve"> / П</w:t>
      </w:r>
      <w:proofErr w:type="gramEnd"/>
      <w:r w:rsidRPr="003901D1">
        <w:t xml:space="preserve">од общей ред. Председателя Комитета таможенного контроля Республики Казахстан, д.э.н. Б.М. </w:t>
      </w:r>
      <w:proofErr w:type="spellStart"/>
      <w:r w:rsidRPr="003901D1">
        <w:t>Сапарбаева</w:t>
      </w:r>
      <w:proofErr w:type="spellEnd"/>
      <w:r w:rsidRPr="003901D1">
        <w:t xml:space="preserve">. – Астана: </w:t>
      </w:r>
      <w:proofErr w:type="spellStart"/>
      <w:proofErr w:type="gramStart"/>
      <w:r w:rsidRPr="003901D1">
        <w:t>Кеден</w:t>
      </w:r>
      <w:proofErr w:type="spellEnd"/>
      <w:proofErr w:type="gramEnd"/>
      <w:r w:rsidRPr="003901D1">
        <w:t>-</w:t>
      </w:r>
      <w:r w:rsidRPr="003901D1">
        <w:rPr>
          <w:lang w:val="en-US"/>
        </w:rPr>
        <w:t>Customs</w:t>
      </w:r>
      <w:r w:rsidRPr="003901D1">
        <w:t>, 2005. – 475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proofErr w:type="spellStart"/>
      <w:r w:rsidRPr="003901D1">
        <w:t>Рубинская</w:t>
      </w:r>
      <w:proofErr w:type="spellEnd"/>
      <w:r w:rsidRPr="003901D1">
        <w:t xml:space="preserve"> Э.Т. Управление внешнеэкономической деятельностью. – М.: Контур, 1998. – 448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proofErr w:type="spellStart"/>
      <w:r w:rsidRPr="003901D1">
        <w:t>Абсеметов</w:t>
      </w:r>
      <w:proofErr w:type="spellEnd"/>
      <w:r w:rsidRPr="003901D1">
        <w:t xml:space="preserve"> М.О. Таможенное дело Казахстана (история, опыт, перспективы): Учеб</w:t>
      </w:r>
      <w:proofErr w:type="gramStart"/>
      <w:r w:rsidRPr="003901D1">
        <w:t>.</w:t>
      </w:r>
      <w:proofErr w:type="gramEnd"/>
      <w:r w:rsidRPr="003901D1">
        <w:t xml:space="preserve"> </w:t>
      </w:r>
      <w:proofErr w:type="gramStart"/>
      <w:r w:rsidRPr="003901D1">
        <w:t>п</w:t>
      </w:r>
      <w:proofErr w:type="gramEnd"/>
      <w:r w:rsidRPr="003901D1">
        <w:t xml:space="preserve">ос. – Астана: </w:t>
      </w:r>
      <w:proofErr w:type="spellStart"/>
      <w:r w:rsidRPr="003901D1">
        <w:t>Ресми-Табыс</w:t>
      </w:r>
      <w:proofErr w:type="spellEnd"/>
      <w:r w:rsidRPr="003901D1">
        <w:t>, 2001. – 144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proofErr w:type="spellStart"/>
      <w:r w:rsidRPr="003901D1">
        <w:t>Габричидзе</w:t>
      </w:r>
      <w:proofErr w:type="spellEnd"/>
      <w:r w:rsidRPr="003901D1">
        <w:t xml:space="preserve"> Б.Н., Зобов В.Е. Таможенная служба в Российской Федерации. – М.: </w:t>
      </w:r>
      <w:proofErr w:type="spellStart"/>
      <w:r w:rsidRPr="003901D1">
        <w:t>Юрид</w:t>
      </w:r>
      <w:proofErr w:type="spellEnd"/>
      <w:r w:rsidRPr="003901D1">
        <w:t>. литература, 1993. – 208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Головин В.В. Управление таможенным делом в РФ (административно-правовые аспекты) // Исследования проблем таможенного дела: Сборник научных трудов адъюнктов и соискателей РТА. – М.: РИО РТА, 1998. – С. 341-361.</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 xml:space="preserve"> </w:t>
      </w:r>
      <w:proofErr w:type="spellStart"/>
      <w:r w:rsidRPr="003901D1">
        <w:t>Казбеков</w:t>
      </w:r>
      <w:proofErr w:type="spellEnd"/>
      <w:r w:rsidRPr="003901D1">
        <w:t xml:space="preserve"> Б.К. Внешнеэкономические отношения государства в переходный период. Регулирование, проблемы, перспективы. – Алматы, 1996. – 138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proofErr w:type="spellStart"/>
      <w:r w:rsidRPr="003901D1">
        <w:t>Алибеков</w:t>
      </w:r>
      <w:proofErr w:type="spellEnd"/>
      <w:r w:rsidRPr="003901D1">
        <w:t xml:space="preserve"> С.Т. Таможенное администрирование в Казахстане // Фемида. – 2003. – № 6. – С. 2-6.</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rStyle w:val="s3"/>
          <w:rFonts w:eastAsia="Andale Sans UI"/>
          <w:i w:val="0"/>
          <w:color w:val="auto"/>
        </w:rPr>
      </w:pPr>
      <w:proofErr w:type="spellStart"/>
      <w:r w:rsidRPr="003901D1">
        <w:rPr>
          <w:rStyle w:val="s3"/>
          <w:rFonts w:eastAsia="Andale Sans UI"/>
          <w:color w:val="auto"/>
        </w:rPr>
        <w:t>Мадиярова</w:t>
      </w:r>
      <w:proofErr w:type="spellEnd"/>
      <w:r w:rsidRPr="003901D1">
        <w:rPr>
          <w:rStyle w:val="s3"/>
          <w:rFonts w:eastAsia="Andale Sans UI"/>
          <w:color w:val="auto"/>
        </w:rPr>
        <w:t xml:space="preserve"> Д.М. Стратегия формирования внешнеэкономической политики. – Алматы, 1999. – 184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Административное право: Учебник</w:t>
      </w:r>
      <w:proofErr w:type="gramStart"/>
      <w:r w:rsidRPr="003901D1">
        <w:t xml:space="preserve"> / П</w:t>
      </w:r>
      <w:proofErr w:type="gramEnd"/>
      <w:r w:rsidRPr="003901D1">
        <w:t>од ред. Ю.М. Козлова, Л.Л. Попова. – М.: Юрист, 2000. – 728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proofErr w:type="spellStart"/>
      <w:r w:rsidRPr="003901D1">
        <w:t>Алибеков</w:t>
      </w:r>
      <w:proofErr w:type="spellEnd"/>
      <w:r w:rsidRPr="003901D1">
        <w:t xml:space="preserve"> С.Т. Теоретические проблемы совершенствования таможенной сферы Казахстана: правовые аспекты: </w:t>
      </w:r>
      <w:proofErr w:type="spellStart"/>
      <w:r w:rsidRPr="003901D1">
        <w:t>Автореф</w:t>
      </w:r>
      <w:proofErr w:type="spellEnd"/>
      <w:r w:rsidRPr="003901D1">
        <w:t xml:space="preserve">. </w:t>
      </w:r>
      <w:proofErr w:type="spellStart"/>
      <w:r w:rsidRPr="003901D1">
        <w:t>дисс</w:t>
      </w:r>
      <w:proofErr w:type="spellEnd"/>
      <w:r w:rsidRPr="003901D1">
        <w:t xml:space="preserve">. … </w:t>
      </w:r>
      <w:proofErr w:type="spellStart"/>
      <w:r w:rsidRPr="003901D1">
        <w:t>докт</w:t>
      </w:r>
      <w:proofErr w:type="spellEnd"/>
      <w:r w:rsidRPr="003901D1">
        <w:t xml:space="preserve">. </w:t>
      </w:r>
      <w:proofErr w:type="spellStart"/>
      <w:r w:rsidRPr="003901D1">
        <w:t>юрид</w:t>
      </w:r>
      <w:proofErr w:type="spellEnd"/>
      <w:r w:rsidRPr="003901D1">
        <w:t>. наук: 12.00.02 – Алматы, 2005. – 54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Право и внешнеэкономическая деятельность в Республике Казахстан</w:t>
      </w:r>
      <w:proofErr w:type="gramStart"/>
      <w:r w:rsidRPr="003901D1">
        <w:t xml:space="preserve"> / О</w:t>
      </w:r>
      <w:proofErr w:type="gramEnd"/>
      <w:r w:rsidRPr="003901D1">
        <w:t>тв. ред. М.К. Сулейменов. – Алматы. 2001. – 220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proofErr w:type="spellStart"/>
      <w:r w:rsidRPr="003901D1">
        <w:t>Тлемисов</w:t>
      </w:r>
      <w:proofErr w:type="spellEnd"/>
      <w:r w:rsidRPr="003901D1">
        <w:t xml:space="preserve"> Н.Х. История таможни в Казахстане (от торговых путей к таможенной сфере). – Алматы, 2001. – 166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proofErr w:type="spellStart"/>
      <w:r w:rsidRPr="003901D1">
        <w:t>Камшибаев</w:t>
      </w:r>
      <w:proofErr w:type="spellEnd"/>
      <w:r w:rsidRPr="003901D1">
        <w:t xml:space="preserve"> Р.А. Становление и развитие таможенной службы Республики Казахстан // Материалы научно-практической конференции. – Алматы, 2001. – С. 77-80.</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rStyle w:val="s3"/>
          <w:rFonts w:eastAsia="Andale Sans UI"/>
          <w:i w:val="0"/>
          <w:color w:val="auto"/>
        </w:rPr>
      </w:pPr>
      <w:r w:rsidRPr="003901D1">
        <w:rPr>
          <w:bCs/>
        </w:rPr>
        <w:t>Об оперативно-розыскной деятельности: Закон Республики Казахстан от 15 сентября 1994 года № 154-XIII</w:t>
      </w:r>
      <w:r w:rsidRPr="003901D1">
        <w:t xml:space="preserve"> (</w:t>
      </w:r>
      <w:r w:rsidRPr="003901D1">
        <w:rPr>
          <w:bCs/>
        </w:rPr>
        <w:t xml:space="preserve">с изм. и доп. по состоянию на 8 июля </w:t>
      </w:r>
      <w:smartTag w:uri="urn:schemas-microsoft-com:office:smarttags" w:element="metricconverter">
        <w:smartTagPr>
          <w:attr w:name="ProductID" w:val="2005 г"/>
        </w:smartTagPr>
        <w:r w:rsidRPr="003901D1">
          <w:rPr>
            <w:bCs/>
          </w:rPr>
          <w:t>2005 г</w:t>
        </w:r>
      </w:smartTag>
      <w:r w:rsidRPr="003901D1">
        <w:rPr>
          <w:bCs/>
        </w:rPr>
        <w:t xml:space="preserve">.) // Справочная система «Законодательство» </w:t>
      </w:r>
      <w:r w:rsidRPr="003901D1">
        <w:rPr>
          <w:rStyle w:val="s3"/>
          <w:rFonts w:eastAsia="Andale Sans UI"/>
          <w:color w:val="auto"/>
        </w:rPr>
        <w:t>по состоянию на февраль 2008 года.</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rStyle w:val="s3"/>
          <w:rFonts w:eastAsia="Andale Sans UI"/>
          <w:i w:val="0"/>
          <w:color w:val="auto"/>
        </w:rPr>
      </w:pPr>
      <w:r w:rsidRPr="003901D1">
        <w:rPr>
          <w:bCs/>
        </w:rPr>
        <w:t>О национальной безопасности Республики Казахстан:</w:t>
      </w:r>
      <w:r w:rsidRPr="003901D1">
        <w:t xml:space="preserve"> Закон Республики Казахстан </w:t>
      </w:r>
      <w:r w:rsidRPr="003901D1">
        <w:rPr>
          <w:bCs/>
        </w:rPr>
        <w:t>от 26 июня 1998 года № 233-I</w:t>
      </w:r>
      <w:r w:rsidRPr="003901D1">
        <w:t xml:space="preserve"> </w:t>
      </w:r>
      <w:r w:rsidRPr="003901D1">
        <w:rPr>
          <w:bCs/>
        </w:rPr>
        <w:t xml:space="preserve">(с изм. и доп. по состоянию на 9 января </w:t>
      </w:r>
      <w:smartTag w:uri="urn:schemas-microsoft-com:office:smarttags" w:element="metricconverter">
        <w:smartTagPr>
          <w:attr w:name="ProductID" w:val="2007 г"/>
        </w:smartTagPr>
        <w:r w:rsidRPr="003901D1">
          <w:rPr>
            <w:bCs/>
          </w:rPr>
          <w:t>2007 г</w:t>
        </w:r>
      </w:smartTag>
      <w:r w:rsidRPr="003901D1">
        <w:rPr>
          <w:bCs/>
        </w:rPr>
        <w:t xml:space="preserve">.) // Справочная система «Законодательство» </w:t>
      </w:r>
      <w:r w:rsidRPr="003901D1">
        <w:rPr>
          <w:rStyle w:val="s3"/>
          <w:rFonts w:eastAsia="Andale Sans UI"/>
          <w:color w:val="auto"/>
        </w:rPr>
        <w:t>по состоянию на февраль 2008 года.</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rStyle w:val="s3"/>
          <w:rFonts w:eastAsia="Andale Sans UI"/>
          <w:i w:val="0"/>
          <w:color w:val="auto"/>
        </w:rPr>
      </w:pPr>
      <w:r w:rsidRPr="003901D1">
        <w:rPr>
          <w:rStyle w:val="s3"/>
          <w:rFonts w:eastAsia="Andale Sans UI"/>
          <w:color w:val="auto"/>
        </w:rPr>
        <w:lastRenderedPageBreak/>
        <w:t>Материалы Консультативного Совета по таможенной политике при КТК МФ РК. – Астана, 2006. – 50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Коррупция в самой системе // Таможенно-налоговый бюллетень. – 2006. – № 17-18 (243-244) сентябрь. – С. 3-4.</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Сведения о коррупционных преступлениях и правонарушениях за 12 месяцев 2005 года // Сборник статистических данных Комитета правовой статистики и специальных учетов при Генеральной прокуратуре Республики Казахстан. – Астана, 2005.</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rStyle w:val="s3"/>
          <w:rFonts w:eastAsia="Andale Sans UI"/>
          <w:i w:val="0"/>
          <w:color w:val="auto"/>
        </w:rPr>
      </w:pPr>
      <w:r w:rsidRPr="003901D1">
        <w:t>О борьбе с коррупцией: Закон Республики Казахстан от 2 июля 1998 года № 267-</w:t>
      </w:r>
      <w:r w:rsidRPr="003901D1">
        <w:rPr>
          <w:bCs/>
        </w:rPr>
        <w:t xml:space="preserve"> I</w:t>
      </w:r>
      <w:r w:rsidRPr="003901D1">
        <w:t xml:space="preserve"> </w:t>
      </w:r>
      <w:r w:rsidRPr="003901D1">
        <w:rPr>
          <w:bCs/>
        </w:rPr>
        <w:t xml:space="preserve">(с изм. и доп. по состоянию на 11 мая </w:t>
      </w:r>
      <w:smartTag w:uri="urn:schemas-microsoft-com:office:smarttags" w:element="metricconverter">
        <w:smartTagPr>
          <w:attr w:name="ProductID" w:val="2004 г"/>
        </w:smartTagPr>
        <w:r w:rsidRPr="003901D1">
          <w:rPr>
            <w:bCs/>
          </w:rPr>
          <w:t>2004 г</w:t>
        </w:r>
      </w:smartTag>
      <w:r w:rsidRPr="003901D1">
        <w:rPr>
          <w:bCs/>
        </w:rPr>
        <w:t xml:space="preserve">.) // Справочная система «Законодательство» </w:t>
      </w:r>
      <w:r w:rsidRPr="003901D1">
        <w:rPr>
          <w:rStyle w:val="s3"/>
          <w:rFonts w:eastAsia="Andale Sans UI"/>
          <w:color w:val="auto"/>
        </w:rPr>
        <w:t>по состоянию на февраль 2008 года.</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Сведения о коррупционных преступлениях и правонарушениях за 12 месяцев 2006 года // Сборник статистических данных Комитета правовой статистики и специальных учетов при Генеральной прокуратуре Республики Казахстан. – Астана, 2006.</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proofErr w:type="spellStart"/>
      <w:r w:rsidRPr="003901D1">
        <w:t>Смагулов</w:t>
      </w:r>
      <w:proofErr w:type="spellEnd"/>
      <w:r w:rsidRPr="003901D1">
        <w:t xml:space="preserve"> А.А. Проблемы борьбы с коррупцией в таможенной сфере Республики Казахстан // Антикоррупционная экспертиза: международный опыт и механизм ее проведения в Республики Казахстан: Сборник материалов международной научно-практической конференции, 27 октября 2006 года. – Астана: ТОО «Институт законодательства Республики Казахстан», 2006. – С. 165-171.</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proofErr w:type="spellStart"/>
      <w:r w:rsidRPr="003901D1">
        <w:t>Рубенкова</w:t>
      </w:r>
      <w:proofErr w:type="spellEnd"/>
      <w:r w:rsidRPr="003901D1">
        <w:t xml:space="preserve"> Н.Б. Актуальные проблемы «прозрачности» таможенного законодательства Республики Казахстан // Антикоррупционная экспертиза: международный опыт и механизм ее проведения в Республике Казахстан: Сборник материалов международной научно-практической конференции, 27 октября 2006 года. – Астана: ТОО «Институт законодательства Республики Казахстан», 2006. – С. 314-322.</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rPr>
          <w:lang w:eastAsia="he-IL" w:bidi="he-IL"/>
        </w:rPr>
      </w:pPr>
      <w:proofErr w:type="spellStart"/>
      <w:r w:rsidRPr="003901D1">
        <w:rPr>
          <w:lang w:eastAsia="he-IL" w:bidi="he-IL"/>
        </w:rPr>
        <w:t>Казакеев</w:t>
      </w:r>
      <w:proofErr w:type="spellEnd"/>
      <w:r w:rsidRPr="003901D1">
        <w:rPr>
          <w:lang w:eastAsia="he-IL" w:bidi="he-IL"/>
        </w:rPr>
        <w:t xml:space="preserve"> Н.Т. Источники таможенного права Республики Казахстан. Монография. – Алматы, 2006. – 250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proofErr w:type="spellStart"/>
      <w:r w:rsidRPr="003901D1">
        <w:rPr>
          <w:lang w:eastAsia="he-IL" w:bidi="he-IL"/>
        </w:rPr>
        <w:t>Казакеев</w:t>
      </w:r>
      <w:proofErr w:type="spellEnd"/>
      <w:r w:rsidRPr="003901D1">
        <w:rPr>
          <w:lang w:eastAsia="he-IL" w:bidi="he-IL"/>
        </w:rPr>
        <w:t xml:space="preserve"> Н.Т. Источники таможенного права Республики Казахстан: </w:t>
      </w:r>
      <w:proofErr w:type="spellStart"/>
      <w:r w:rsidRPr="003901D1">
        <w:rPr>
          <w:lang w:eastAsia="he-IL" w:bidi="he-IL"/>
        </w:rPr>
        <w:t>А</w:t>
      </w:r>
      <w:r w:rsidRPr="003901D1">
        <w:t>втореф</w:t>
      </w:r>
      <w:proofErr w:type="spellEnd"/>
      <w:r w:rsidRPr="003901D1">
        <w:t xml:space="preserve">. … канд. </w:t>
      </w:r>
      <w:proofErr w:type="spellStart"/>
      <w:r w:rsidRPr="003901D1">
        <w:t>юрид</w:t>
      </w:r>
      <w:proofErr w:type="spellEnd"/>
      <w:r w:rsidRPr="003901D1">
        <w:t>. наук: 12.00.02 – Алматы, 2006. – 30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proofErr w:type="spellStart"/>
      <w:r w:rsidRPr="003901D1">
        <w:t>Сапарбаев</w:t>
      </w:r>
      <w:proofErr w:type="spellEnd"/>
      <w:r w:rsidRPr="003901D1">
        <w:t xml:space="preserve"> Б.М. Закон прямого действия // Таможенный кодекс Республики Казахстан: вопросы и ответы. Серия «Таможенная литература». – Астана: </w:t>
      </w:r>
      <w:proofErr w:type="spellStart"/>
      <w:proofErr w:type="gramStart"/>
      <w:r w:rsidRPr="003901D1">
        <w:t>Кеден</w:t>
      </w:r>
      <w:proofErr w:type="spellEnd"/>
      <w:proofErr w:type="gramEnd"/>
      <w:r w:rsidRPr="003901D1">
        <w:t>-</w:t>
      </w:r>
      <w:r w:rsidRPr="003901D1">
        <w:rPr>
          <w:lang w:val="en-US"/>
        </w:rPr>
        <w:t>Customs</w:t>
      </w:r>
      <w:r w:rsidRPr="003901D1">
        <w:t xml:space="preserve">, 2003. – 68 </w:t>
      </w:r>
      <w:r w:rsidRPr="003901D1">
        <w:rPr>
          <w:lang w:val="en-US"/>
        </w:rPr>
        <w:t>c</w:t>
      </w:r>
      <w:r w:rsidRPr="003901D1">
        <w:t xml:space="preserve">. </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proofErr w:type="spellStart"/>
      <w:r w:rsidRPr="003901D1">
        <w:t>Дюмулен</w:t>
      </w:r>
      <w:proofErr w:type="spellEnd"/>
      <w:r w:rsidRPr="003901D1">
        <w:t xml:space="preserve"> И.И. Всемирная торговая организация. – М.: ЗАО «Издательство «Экономика», 2003. – 271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 xml:space="preserve">Всемирная таможенная организация / Лозбенко Л.А., </w:t>
      </w:r>
      <w:proofErr w:type="spellStart"/>
      <w:r w:rsidRPr="003901D1">
        <w:t>Графова</w:t>
      </w:r>
      <w:proofErr w:type="spellEnd"/>
      <w:r w:rsidRPr="003901D1">
        <w:t xml:space="preserve"> Л.Л., </w:t>
      </w:r>
      <w:proofErr w:type="spellStart"/>
      <w:r w:rsidRPr="003901D1">
        <w:t>Арзуманян</w:t>
      </w:r>
      <w:proofErr w:type="spellEnd"/>
      <w:r w:rsidRPr="003901D1">
        <w:t xml:space="preserve"> С.В., Лазарева Т.П.; Под общ</w:t>
      </w:r>
      <w:proofErr w:type="gramStart"/>
      <w:r w:rsidRPr="003901D1">
        <w:t>.</w:t>
      </w:r>
      <w:proofErr w:type="gramEnd"/>
      <w:r w:rsidRPr="003901D1">
        <w:t xml:space="preserve"> </w:t>
      </w:r>
      <w:proofErr w:type="gramStart"/>
      <w:r w:rsidRPr="003901D1">
        <w:t>р</w:t>
      </w:r>
      <w:proofErr w:type="gramEnd"/>
      <w:r w:rsidRPr="003901D1">
        <w:t xml:space="preserve">ед. проф. Н.М. </w:t>
      </w:r>
      <w:proofErr w:type="spellStart"/>
      <w:r w:rsidRPr="003901D1">
        <w:t>Блинова</w:t>
      </w:r>
      <w:proofErr w:type="spellEnd"/>
      <w:r w:rsidRPr="003901D1">
        <w:t>. – М.: РИО РТА, 2000. – 156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Таможенный контроль: Учебник / Под общ</w:t>
      </w:r>
      <w:proofErr w:type="gramStart"/>
      <w:r w:rsidRPr="003901D1">
        <w:t>.</w:t>
      </w:r>
      <w:proofErr w:type="gramEnd"/>
      <w:r w:rsidRPr="003901D1">
        <w:t xml:space="preserve"> </w:t>
      </w:r>
      <w:proofErr w:type="gramStart"/>
      <w:r w:rsidRPr="003901D1">
        <w:t>р</w:t>
      </w:r>
      <w:proofErr w:type="gramEnd"/>
      <w:r w:rsidRPr="003901D1">
        <w:t xml:space="preserve">ед. В.А. </w:t>
      </w:r>
      <w:proofErr w:type="spellStart"/>
      <w:r w:rsidRPr="003901D1">
        <w:t>Шамахова</w:t>
      </w:r>
      <w:proofErr w:type="spellEnd"/>
      <w:r w:rsidRPr="003901D1">
        <w:t xml:space="preserve">. – М.: Софт </w:t>
      </w:r>
      <w:proofErr w:type="spellStart"/>
      <w:r w:rsidRPr="003901D1">
        <w:t>Издат</w:t>
      </w:r>
      <w:proofErr w:type="spellEnd"/>
      <w:r w:rsidRPr="003901D1">
        <w:t>, 2006. – 288 с.</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r w:rsidRPr="003901D1">
        <w:t xml:space="preserve"> Степаненко С.М. Проблемы таможенно-тарифного регулирования ВЭД в </w:t>
      </w:r>
      <w:proofErr w:type="spellStart"/>
      <w:r w:rsidRPr="003901D1">
        <w:t>ЕврАзЭС</w:t>
      </w:r>
      <w:proofErr w:type="spellEnd"/>
      <w:r w:rsidRPr="003901D1">
        <w:t xml:space="preserve"> // Таможня-2004: Сквозь призму экономики и права: Сборник материалов научно-практической конференции / Коллектив авторов. – М.: РИО РТА, 2004. – С. 418-425.</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proofErr w:type="spellStart"/>
      <w:r w:rsidRPr="003901D1">
        <w:t>Кангельдиев</w:t>
      </w:r>
      <w:proofErr w:type="spellEnd"/>
      <w:r w:rsidRPr="003901D1">
        <w:t xml:space="preserve"> А.Н. Таможенное администрирование в Кыргызстане: Монография. – М.: РИО РТА, 2001. – 238 </w:t>
      </w:r>
      <w:r w:rsidRPr="003901D1">
        <w:rPr>
          <w:lang w:val="en-US"/>
        </w:rPr>
        <w:t>c</w:t>
      </w:r>
      <w:r w:rsidRPr="003901D1">
        <w:t>.</w:t>
      </w:r>
    </w:p>
    <w:p w:rsidR="00E4243D" w:rsidRPr="003901D1" w:rsidRDefault="00E4243D" w:rsidP="00E4243D">
      <w:pPr>
        <w:numPr>
          <w:ilvl w:val="0"/>
          <w:numId w:val="9"/>
        </w:numPr>
        <w:tabs>
          <w:tab w:val="num" w:pos="0"/>
          <w:tab w:val="left" w:pos="284"/>
          <w:tab w:val="left" w:pos="720"/>
          <w:tab w:val="left" w:pos="900"/>
          <w:tab w:val="left" w:pos="1134"/>
        </w:tabs>
        <w:suppressAutoHyphens/>
        <w:ind w:left="0" w:firstLine="567"/>
        <w:jc w:val="both"/>
      </w:pPr>
      <w:proofErr w:type="spellStart"/>
      <w:r w:rsidRPr="003901D1">
        <w:t>Карбузов</w:t>
      </w:r>
      <w:proofErr w:type="spellEnd"/>
      <w:r w:rsidRPr="003901D1">
        <w:t xml:space="preserve"> </w:t>
      </w:r>
      <w:proofErr w:type="gramStart"/>
      <w:r w:rsidRPr="003901D1">
        <w:t>К-К</w:t>
      </w:r>
      <w:proofErr w:type="gramEnd"/>
      <w:r w:rsidRPr="003901D1">
        <w:t>.Ж. Доклад на 58-й сессии Политической Комиссии Всемирной таможенной организации // Таможенно-налоговый бюллетень. – 2008. – № 1-2 (277-278). – С. 3-5.</w:t>
      </w:r>
    </w:p>
    <w:p w:rsidR="00E4243D" w:rsidRPr="003901D1" w:rsidRDefault="00E4243D" w:rsidP="00E4243D"/>
    <w:p w:rsidR="00E4243D" w:rsidRPr="003901D1" w:rsidRDefault="00E4243D" w:rsidP="00E4243D">
      <w:pPr>
        <w:pStyle w:val="aa"/>
        <w:suppressAutoHyphens/>
        <w:spacing w:after="0"/>
        <w:ind w:left="720"/>
        <w:rPr>
          <w:b/>
          <w:bCs/>
          <w:kern w:val="28"/>
        </w:rPr>
      </w:pPr>
    </w:p>
    <w:p w:rsidR="00E4243D" w:rsidRPr="003901D1" w:rsidRDefault="00E4243D" w:rsidP="00E4243D">
      <w:pPr>
        <w:pStyle w:val="aa"/>
        <w:suppressAutoHyphens/>
        <w:spacing w:after="0"/>
        <w:ind w:left="720"/>
        <w:rPr>
          <w:b/>
          <w:bCs/>
          <w:kern w:val="28"/>
        </w:rPr>
      </w:pPr>
    </w:p>
    <w:p w:rsidR="00E4243D" w:rsidRPr="003901D1" w:rsidRDefault="00E4243D" w:rsidP="00E4243D">
      <w:pPr>
        <w:tabs>
          <w:tab w:val="left" w:pos="900"/>
          <w:tab w:val="left" w:pos="1134"/>
        </w:tabs>
        <w:ind w:firstLine="567"/>
      </w:pPr>
    </w:p>
    <w:p w:rsidR="00E4243D" w:rsidRPr="003901D1" w:rsidRDefault="00E4243D" w:rsidP="00E4243D">
      <w:pPr>
        <w:tabs>
          <w:tab w:val="left" w:pos="900"/>
          <w:tab w:val="left" w:pos="1134"/>
        </w:tabs>
        <w:ind w:firstLine="567"/>
      </w:pPr>
    </w:p>
    <w:p w:rsidR="00E4243D" w:rsidRPr="003901D1" w:rsidRDefault="00E4243D" w:rsidP="00E4243D">
      <w:pPr>
        <w:tabs>
          <w:tab w:val="left" w:pos="900"/>
          <w:tab w:val="left" w:pos="1134"/>
        </w:tabs>
        <w:ind w:firstLine="567"/>
      </w:pPr>
    </w:p>
    <w:p w:rsidR="00E4243D" w:rsidRPr="003901D1" w:rsidRDefault="00E4243D" w:rsidP="00E4243D">
      <w:pPr>
        <w:tabs>
          <w:tab w:val="left" w:pos="900"/>
          <w:tab w:val="left" w:pos="1134"/>
        </w:tabs>
        <w:ind w:firstLine="567"/>
      </w:pPr>
    </w:p>
    <w:p w:rsidR="00E4243D" w:rsidRPr="003901D1" w:rsidRDefault="00E4243D" w:rsidP="00E4243D">
      <w:pPr>
        <w:tabs>
          <w:tab w:val="left" w:pos="900"/>
          <w:tab w:val="left" w:pos="1134"/>
        </w:tabs>
        <w:ind w:firstLine="567"/>
      </w:pPr>
    </w:p>
    <w:p w:rsidR="00E4243D" w:rsidRPr="003901D1" w:rsidRDefault="00E4243D" w:rsidP="00E4243D">
      <w:pPr>
        <w:tabs>
          <w:tab w:val="left" w:pos="900"/>
          <w:tab w:val="left" w:pos="1134"/>
        </w:tabs>
        <w:ind w:firstLine="567"/>
      </w:pPr>
    </w:p>
    <w:p w:rsidR="00E4243D" w:rsidRPr="003901D1" w:rsidRDefault="00E4243D" w:rsidP="00E4243D">
      <w:pPr>
        <w:pStyle w:val="aa"/>
        <w:suppressAutoHyphens/>
        <w:spacing w:after="0"/>
        <w:jc w:val="center"/>
        <w:rPr>
          <w:b/>
          <w:bCs/>
          <w:kern w:val="28"/>
          <w:lang w:val="kk-KZ"/>
        </w:rPr>
      </w:pPr>
      <w:r w:rsidRPr="003901D1">
        <w:rPr>
          <w:b/>
          <w:bCs/>
          <w:kern w:val="28"/>
          <w:lang w:val="kk-KZ"/>
        </w:rPr>
        <w:t>ГЛОССАРИЙ</w:t>
      </w:r>
    </w:p>
    <w:p w:rsidR="00E4243D" w:rsidRPr="003901D1" w:rsidRDefault="00E4243D" w:rsidP="00E4243D">
      <w:pPr>
        <w:pStyle w:val="3"/>
        <w:ind w:firstLine="567"/>
        <w:rPr>
          <w:b w:val="0"/>
          <w:i/>
          <w:sz w:val="24"/>
          <w:szCs w:val="24"/>
          <w:lang w:val="kk-KZ"/>
        </w:rPr>
      </w:pPr>
    </w:p>
    <w:p w:rsidR="00E4243D" w:rsidRPr="003901D1" w:rsidRDefault="00E4243D" w:rsidP="00E4243D">
      <w:pPr>
        <w:ind w:firstLine="567"/>
        <w:jc w:val="both"/>
        <w:rPr>
          <w:lang w:val="kk-KZ"/>
        </w:rPr>
      </w:pPr>
      <w:bookmarkStart w:id="1" w:name="SUB40124"/>
      <w:bookmarkStart w:id="2" w:name="SUB40126"/>
      <w:bookmarkStart w:id="3" w:name="SUB40133"/>
      <w:bookmarkStart w:id="4" w:name="SUB40135"/>
      <w:bookmarkStart w:id="5" w:name="SUB40139"/>
      <w:bookmarkEnd w:id="1"/>
      <w:bookmarkEnd w:id="2"/>
      <w:bookmarkEnd w:id="3"/>
      <w:bookmarkEnd w:id="4"/>
      <w:bookmarkEnd w:id="5"/>
      <w:r w:rsidRPr="003901D1">
        <w:rPr>
          <w:i/>
          <w:lang w:val="kk-KZ"/>
        </w:rPr>
        <w:t>Автаркия</w:t>
      </w:r>
      <w:r w:rsidRPr="003901D1">
        <w:rPr>
          <w:lang w:val="kk-KZ"/>
        </w:rPr>
        <w:t xml:space="preserve"> – бір немесе бірнеше елдің экономикалық тұрғыдан өзін-өз қамтамасыз етуі; ел экономикасының бақса елдер экономикасынан оқшаулануы.</w:t>
      </w:r>
    </w:p>
    <w:p w:rsidR="00E4243D" w:rsidRPr="003901D1" w:rsidRDefault="00E4243D" w:rsidP="00E4243D">
      <w:pPr>
        <w:ind w:firstLine="567"/>
        <w:jc w:val="both"/>
        <w:rPr>
          <w:lang w:val="kk-KZ"/>
        </w:rPr>
      </w:pPr>
      <w:r w:rsidRPr="003901D1">
        <w:rPr>
          <w:i/>
          <w:lang w:val="kk-KZ"/>
        </w:rPr>
        <w:t xml:space="preserve">АСЕАН </w:t>
      </w:r>
      <w:r w:rsidRPr="003901D1">
        <w:rPr>
          <w:lang w:val="kk-KZ"/>
        </w:rPr>
        <w:t>( Оңтістік –Шығыс Азия елдерінің  қауымдастығы) – 1967 жылы құрылған бірқатар елдердің интеграциялық тобы.</w:t>
      </w:r>
    </w:p>
    <w:p w:rsidR="00E4243D" w:rsidRPr="003901D1" w:rsidRDefault="00E4243D" w:rsidP="00E4243D">
      <w:pPr>
        <w:ind w:firstLine="567"/>
        <w:jc w:val="both"/>
        <w:rPr>
          <w:lang w:val="kk-KZ"/>
        </w:rPr>
      </w:pPr>
      <w:r w:rsidRPr="003901D1">
        <w:rPr>
          <w:i/>
          <w:lang w:val="kk-KZ"/>
        </w:rPr>
        <w:t>АТА(АТР)</w:t>
      </w:r>
      <w:r w:rsidRPr="003901D1">
        <w:rPr>
          <w:b/>
          <w:lang w:val="kk-KZ"/>
        </w:rPr>
        <w:t xml:space="preserve"> -</w:t>
      </w:r>
      <w:r w:rsidRPr="003901D1">
        <w:rPr>
          <w:lang w:val="kk-KZ"/>
        </w:rPr>
        <w:t xml:space="preserve"> Азиялық-Тынықмұхиттық аймақ</w:t>
      </w:r>
    </w:p>
    <w:p w:rsidR="00E4243D" w:rsidRPr="003901D1" w:rsidRDefault="00E4243D" w:rsidP="00E4243D">
      <w:pPr>
        <w:ind w:firstLine="567"/>
        <w:jc w:val="both"/>
        <w:rPr>
          <w:lang w:val="kk-KZ"/>
        </w:rPr>
      </w:pPr>
      <w:r w:rsidRPr="003901D1">
        <w:rPr>
          <w:i/>
          <w:lang w:val="kk-KZ"/>
        </w:rPr>
        <w:t>АТЭБ (АТЭС - Азиялық-Тынықмұхиттық экономикалық бірлестік)</w:t>
      </w:r>
      <w:r w:rsidRPr="003901D1">
        <w:rPr>
          <w:lang w:val="kk-KZ"/>
        </w:rPr>
        <w:t xml:space="preserve"> – Ресейді қоса есептегенде 21 мемлекеттен тұратын интеграциялық бірлестік.</w:t>
      </w:r>
    </w:p>
    <w:p w:rsidR="00E4243D" w:rsidRPr="003901D1" w:rsidRDefault="00E4243D" w:rsidP="00E4243D">
      <w:pPr>
        <w:ind w:firstLine="567"/>
        <w:jc w:val="both"/>
        <w:rPr>
          <w:lang w:val="kk-KZ"/>
        </w:rPr>
      </w:pPr>
      <w:r w:rsidRPr="003901D1">
        <w:rPr>
          <w:i/>
          <w:lang w:val="kk-KZ"/>
        </w:rPr>
        <w:t>ЖІӨ (ВВП- Жалпы ішік өнім)</w:t>
      </w:r>
      <w:r w:rsidRPr="003901D1">
        <w:rPr>
          <w:lang w:val="kk-KZ"/>
        </w:rPr>
        <w:t xml:space="preserve"> – барлық  ақырғы тауарлар мен қызметтердің нарықтық бағасы.</w:t>
      </w:r>
    </w:p>
    <w:p w:rsidR="00E4243D" w:rsidRPr="003901D1" w:rsidRDefault="00E4243D" w:rsidP="00E4243D">
      <w:pPr>
        <w:ind w:firstLine="567"/>
        <w:jc w:val="both"/>
        <w:rPr>
          <w:lang w:val="kk-KZ"/>
        </w:rPr>
      </w:pPr>
      <w:r w:rsidRPr="003901D1">
        <w:rPr>
          <w:i/>
          <w:lang w:val="kk-KZ"/>
        </w:rPr>
        <w:t>Мемлекет іші процедуралары</w:t>
      </w:r>
      <w:r w:rsidRPr="003901D1">
        <w:rPr>
          <w:lang w:val="kk-KZ"/>
        </w:rPr>
        <w:t xml:space="preserve"> – келісімдерге қол қою, бекіту, қабылдау және халықаралық келісімшарттарды жүзеге асыру.</w:t>
      </w:r>
    </w:p>
    <w:p w:rsidR="00E4243D" w:rsidRPr="003901D1" w:rsidRDefault="00E4243D" w:rsidP="00E4243D">
      <w:pPr>
        <w:ind w:firstLine="567"/>
        <w:jc w:val="both"/>
      </w:pPr>
      <w:proofErr w:type="spellStart"/>
      <w:r w:rsidRPr="003901D1">
        <w:rPr>
          <w:i/>
        </w:rPr>
        <w:t>Венді</w:t>
      </w:r>
      <w:proofErr w:type="gramStart"/>
      <w:r w:rsidRPr="003901D1">
        <w:rPr>
          <w:i/>
        </w:rPr>
        <w:t>к</w:t>
      </w:r>
      <w:proofErr w:type="spellEnd"/>
      <w:proofErr w:type="gramEnd"/>
      <w:r w:rsidRPr="003901D1">
        <w:rPr>
          <w:i/>
        </w:rPr>
        <w:t xml:space="preserve"> конвенция (Венская конвенция 1969 ж.)</w:t>
      </w:r>
      <w:r w:rsidRPr="003901D1">
        <w:t xml:space="preserve"> – </w:t>
      </w:r>
      <w:proofErr w:type="spellStart"/>
      <w:r w:rsidRPr="003901D1">
        <w:t>халықаралық</w:t>
      </w:r>
      <w:proofErr w:type="spellEnd"/>
      <w:r w:rsidRPr="003901D1">
        <w:t xml:space="preserve"> </w:t>
      </w:r>
      <w:proofErr w:type="spellStart"/>
      <w:r w:rsidRPr="003901D1">
        <w:t>келісімшарттар</w:t>
      </w:r>
      <w:proofErr w:type="spellEnd"/>
      <w:r w:rsidRPr="003901D1">
        <w:t xml:space="preserve"> </w:t>
      </w:r>
      <w:proofErr w:type="spellStart"/>
      <w:r w:rsidRPr="003901D1">
        <w:t>құқығы</w:t>
      </w:r>
      <w:proofErr w:type="spellEnd"/>
      <w:r w:rsidRPr="003901D1">
        <w:t xml:space="preserve"> </w:t>
      </w:r>
      <w:proofErr w:type="spellStart"/>
      <w:r w:rsidRPr="003901D1">
        <w:t>туралы</w:t>
      </w:r>
      <w:proofErr w:type="spellEnd"/>
      <w:r w:rsidRPr="003901D1">
        <w:t xml:space="preserve"> </w:t>
      </w:r>
      <w:proofErr w:type="spellStart"/>
      <w:r w:rsidRPr="003901D1">
        <w:t>Вендік</w:t>
      </w:r>
      <w:proofErr w:type="spellEnd"/>
      <w:r w:rsidRPr="003901D1">
        <w:t xml:space="preserve"> конвенция.</w:t>
      </w:r>
    </w:p>
    <w:p w:rsidR="00E4243D" w:rsidRPr="003901D1" w:rsidRDefault="00E4243D" w:rsidP="00E4243D">
      <w:pPr>
        <w:ind w:firstLine="567"/>
        <w:jc w:val="both"/>
      </w:pPr>
      <w:r w:rsidRPr="003901D1">
        <w:rPr>
          <w:i/>
        </w:rPr>
        <w:t>БКҰ (</w:t>
      </w:r>
      <w:proofErr w:type="spellStart"/>
      <w:r w:rsidRPr="003901D1">
        <w:rPr>
          <w:i/>
        </w:rPr>
        <w:t>ВТамО</w:t>
      </w:r>
      <w:proofErr w:type="spellEnd"/>
      <w:r w:rsidRPr="003901D1">
        <w:rPr>
          <w:i/>
        </w:rPr>
        <w:t>) -</w:t>
      </w:r>
      <w:r w:rsidRPr="003901D1">
        <w:t xml:space="preserve"> </w:t>
      </w:r>
      <w:proofErr w:type="spellStart"/>
      <w:r w:rsidRPr="003901D1">
        <w:t>Бүкіләлемдік</w:t>
      </w:r>
      <w:proofErr w:type="spellEnd"/>
      <w:r w:rsidRPr="003901D1">
        <w:t xml:space="preserve"> </w:t>
      </w:r>
      <w:proofErr w:type="spellStart"/>
      <w:r w:rsidRPr="003901D1">
        <w:t>кеден</w:t>
      </w:r>
      <w:proofErr w:type="spellEnd"/>
      <w:r w:rsidRPr="003901D1">
        <w:t xml:space="preserve"> </w:t>
      </w:r>
      <w:proofErr w:type="spellStart"/>
      <w:r w:rsidRPr="003901D1">
        <w:t>ұйымы</w:t>
      </w:r>
      <w:proofErr w:type="spellEnd"/>
      <w:r w:rsidRPr="003901D1">
        <w:t xml:space="preserve"> (1992 </w:t>
      </w:r>
      <w:proofErr w:type="spellStart"/>
      <w:r w:rsidRPr="003901D1">
        <w:t>жылға</w:t>
      </w:r>
      <w:proofErr w:type="spellEnd"/>
      <w:r w:rsidRPr="003901D1">
        <w:t xml:space="preserve"> </w:t>
      </w:r>
      <w:proofErr w:type="spellStart"/>
      <w:r w:rsidRPr="003901D1">
        <w:t>шейі</w:t>
      </w:r>
      <w:proofErr w:type="gramStart"/>
      <w:r w:rsidRPr="003901D1">
        <w:t>н</w:t>
      </w:r>
      <w:proofErr w:type="spellEnd"/>
      <w:r w:rsidRPr="003901D1">
        <w:t>-</w:t>
      </w:r>
      <w:proofErr w:type="gramEnd"/>
      <w:r w:rsidRPr="003901D1">
        <w:t xml:space="preserve"> </w:t>
      </w:r>
      <w:proofErr w:type="spellStart"/>
      <w:r w:rsidRPr="003901D1">
        <w:t>Кедендік</w:t>
      </w:r>
      <w:proofErr w:type="spellEnd"/>
      <w:r w:rsidRPr="003901D1">
        <w:t xml:space="preserve"> </w:t>
      </w:r>
      <w:proofErr w:type="spellStart"/>
      <w:r w:rsidRPr="003901D1">
        <w:t>Ынтымақтастық</w:t>
      </w:r>
      <w:proofErr w:type="spellEnd"/>
      <w:r w:rsidRPr="003901D1">
        <w:t xml:space="preserve"> </w:t>
      </w:r>
      <w:proofErr w:type="spellStart"/>
      <w:r w:rsidRPr="003901D1">
        <w:t>Кеңесі</w:t>
      </w:r>
      <w:proofErr w:type="spellEnd"/>
      <w:r w:rsidRPr="003901D1">
        <w:t xml:space="preserve"> )</w:t>
      </w:r>
    </w:p>
    <w:p w:rsidR="00E4243D" w:rsidRPr="003901D1" w:rsidRDefault="00E4243D" w:rsidP="00E4243D">
      <w:pPr>
        <w:ind w:firstLine="567"/>
        <w:jc w:val="both"/>
      </w:pPr>
      <w:r w:rsidRPr="003901D1">
        <w:rPr>
          <w:i/>
          <w:lang w:val="kk-KZ"/>
        </w:rPr>
        <w:t xml:space="preserve">ДСҰ </w:t>
      </w:r>
      <w:r w:rsidRPr="003901D1">
        <w:rPr>
          <w:i/>
        </w:rPr>
        <w:t xml:space="preserve">(ВТО)- </w:t>
      </w:r>
      <w:r w:rsidRPr="003901D1">
        <w:rPr>
          <w:i/>
          <w:lang w:val="kk-KZ"/>
        </w:rPr>
        <w:t>дүниежүзілік</w:t>
      </w:r>
      <w:r w:rsidRPr="003901D1">
        <w:rPr>
          <w:i/>
        </w:rPr>
        <w:t xml:space="preserve"> </w:t>
      </w:r>
      <w:proofErr w:type="spellStart"/>
      <w:r w:rsidRPr="003901D1">
        <w:rPr>
          <w:i/>
        </w:rPr>
        <w:t>сауда</w:t>
      </w:r>
      <w:proofErr w:type="spellEnd"/>
      <w:r w:rsidRPr="003901D1">
        <w:rPr>
          <w:i/>
        </w:rPr>
        <w:t xml:space="preserve"> </w:t>
      </w:r>
      <w:proofErr w:type="spellStart"/>
      <w:r w:rsidRPr="003901D1">
        <w:rPr>
          <w:i/>
        </w:rPr>
        <w:t>ұйымы</w:t>
      </w:r>
      <w:proofErr w:type="spellEnd"/>
      <w:r w:rsidRPr="003901D1">
        <w:t xml:space="preserve"> (1995 </w:t>
      </w:r>
      <w:proofErr w:type="spellStart"/>
      <w:r w:rsidRPr="003901D1">
        <w:t>жылға</w:t>
      </w:r>
      <w:proofErr w:type="spellEnd"/>
      <w:r w:rsidRPr="003901D1">
        <w:t xml:space="preserve"> </w:t>
      </w:r>
      <w:proofErr w:type="spellStart"/>
      <w:r w:rsidRPr="003901D1">
        <w:t>дейін</w:t>
      </w:r>
      <w:proofErr w:type="spellEnd"/>
      <w:r w:rsidRPr="003901D1">
        <w:t xml:space="preserve"> </w:t>
      </w:r>
      <w:proofErr w:type="spellStart"/>
      <w:r w:rsidRPr="003901D1">
        <w:t>тарифтер</w:t>
      </w:r>
      <w:proofErr w:type="spellEnd"/>
      <w:r w:rsidRPr="003901D1">
        <w:t xml:space="preserve"> мен </w:t>
      </w:r>
      <w:proofErr w:type="spellStart"/>
      <w:r w:rsidRPr="003901D1">
        <w:t>сауда</w:t>
      </w:r>
      <w:proofErr w:type="spellEnd"/>
      <w:r w:rsidRPr="003901D1">
        <w:t xml:space="preserve"> </w:t>
      </w:r>
      <w:proofErr w:type="spellStart"/>
      <w:r w:rsidRPr="003901D1">
        <w:t>жөніндегі</w:t>
      </w:r>
      <w:proofErr w:type="spellEnd"/>
      <w:r w:rsidRPr="003901D1">
        <w:t xml:space="preserve">  </w:t>
      </w:r>
      <w:proofErr w:type="spellStart"/>
      <w:r w:rsidRPr="003901D1">
        <w:t>Басты</w:t>
      </w:r>
      <w:proofErr w:type="spellEnd"/>
      <w:r w:rsidRPr="003901D1">
        <w:t xml:space="preserve"> </w:t>
      </w:r>
      <w:proofErr w:type="spellStart"/>
      <w:r w:rsidRPr="003901D1">
        <w:t>келісім</w:t>
      </w:r>
      <w:proofErr w:type="spellEnd"/>
      <w:r w:rsidRPr="003901D1">
        <w:t xml:space="preserve"> )</w:t>
      </w:r>
    </w:p>
    <w:p w:rsidR="00E4243D" w:rsidRPr="003901D1" w:rsidRDefault="00E4243D" w:rsidP="00E4243D">
      <w:pPr>
        <w:ind w:firstLine="567"/>
        <w:jc w:val="both"/>
      </w:pPr>
      <w:r w:rsidRPr="003901D1">
        <w:rPr>
          <w:i/>
        </w:rPr>
        <w:t>ГАТТ-47 ГАТТ-94</w:t>
      </w:r>
      <w:r w:rsidRPr="003901D1">
        <w:t xml:space="preserve"> – </w:t>
      </w:r>
      <w:proofErr w:type="spellStart"/>
      <w:r w:rsidRPr="003901D1">
        <w:t>Тарифтер</w:t>
      </w:r>
      <w:proofErr w:type="spellEnd"/>
      <w:r w:rsidRPr="003901D1">
        <w:t xml:space="preserve"> мен </w:t>
      </w:r>
      <w:proofErr w:type="spellStart"/>
      <w:r w:rsidRPr="003901D1">
        <w:t>сауда</w:t>
      </w:r>
      <w:proofErr w:type="spellEnd"/>
      <w:r w:rsidRPr="003901D1">
        <w:t xml:space="preserve"> </w:t>
      </w:r>
      <w:proofErr w:type="spellStart"/>
      <w:r w:rsidRPr="003901D1">
        <w:t>жөніндегі</w:t>
      </w:r>
      <w:proofErr w:type="spellEnd"/>
      <w:r w:rsidRPr="003901D1">
        <w:t xml:space="preserve">  </w:t>
      </w:r>
      <w:proofErr w:type="spellStart"/>
      <w:r w:rsidRPr="003901D1">
        <w:t>Басты</w:t>
      </w:r>
      <w:proofErr w:type="spellEnd"/>
      <w:r w:rsidRPr="003901D1">
        <w:t xml:space="preserve"> </w:t>
      </w:r>
      <w:proofErr w:type="spellStart"/>
      <w:r w:rsidRPr="003901D1">
        <w:t>келісі</w:t>
      </w:r>
      <w:proofErr w:type="gramStart"/>
      <w:r w:rsidRPr="003901D1">
        <w:t>м</w:t>
      </w:r>
      <w:proofErr w:type="spellEnd"/>
      <w:proofErr w:type="gramEnd"/>
      <w:r w:rsidRPr="003901D1">
        <w:t>.</w:t>
      </w:r>
    </w:p>
    <w:p w:rsidR="00E4243D" w:rsidRPr="003901D1" w:rsidRDefault="00E4243D" w:rsidP="00E4243D">
      <w:pPr>
        <w:ind w:firstLine="567"/>
        <w:jc w:val="both"/>
      </w:pPr>
      <w:proofErr w:type="spellStart"/>
      <w:r w:rsidRPr="003901D1">
        <w:rPr>
          <w:i/>
        </w:rPr>
        <w:t>Жаһандану</w:t>
      </w:r>
      <w:proofErr w:type="spellEnd"/>
      <w:r w:rsidRPr="003901D1">
        <w:rPr>
          <w:b/>
        </w:rPr>
        <w:t xml:space="preserve"> -</w:t>
      </w:r>
      <w:r w:rsidRPr="003901D1">
        <w:t xml:space="preserve"> </w:t>
      </w:r>
      <w:proofErr w:type="spellStart"/>
      <w:r w:rsidRPr="003901D1">
        <w:t>әлемдік</w:t>
      </w:r>
      <w:proofErr w:type="spellEnd"/>
      <w:r w:rsidRPr="003901D1">
        <w:t xml:space="preserve"> </w:t>
      </w:r>
      <w:proofErr w:type="spellStart"/>
      <w:r w:rsidRPr="003901D1">
        <w:t>шаруашылықтың</w:t>
      </w:r>
      <w:proofErr w:type="spellEnd"/>
      <w:r w:rsidRPr="003901D1">
        <w:t xml:space="preserve"> </w:t>
      </w:r>
      <w:proofErr w:type="spellStart"/>
      <w:r w:rsidRPr="003901D1">
        <w:t>тауар</w:t>
      </w:r>
      <w:proofErr w:type="spellEnd"/>
      <w:r w:rsidRPr="003901D1">
        <w:t xml:space="preserve">, </w:t>
      </w:r>
      <w:proofErr w:type="spellStart"/>
      <w:r w:rsidRPr="003901D1">
        <w:t>қызмет</w:t>
      </w:r>
      <w:proofErr w:type="spellEnd"/>
      <w:r w:rsidRPr="003901D1">
        <w:t xml:space="preserve">, </w:t>
      </w:r>
      <w:proofErr w:type="spellStart"/>
      <w:r w:rsidRPr="003901D1">
        <w:t>жұмыс</w:t>
      </w:r>
      <w:proofErr w:type="spellEnd"/>
      <w:r w:rsidRPr="003901D1">
        <w:t xml:space="preserve"> </w:t>
      </w:r>
      <w:proofErr w:type="spellStart"/>
      <w:r w:rsidRPr="003901D1">
        <w:t>күші</w:t>
      </w:r>
      <w:proofErr w:type="spellEnd"/>
      <w:r w:rsidRPr="003901D1">
        <w:t xml:space="preserve"> </w:t>
      </w:r>
      <w:proofErr w:type="spellStart"/>
      <w:r w:rsidRPr="003901D1">
        <w:t>және</w:t>
      </w:r>
      <w:proofErr w:type="spellEnd"/>
      <w:r w:rsidRPr="003901D1">
        <w:t xml:space="preserve"> </w:t>
      </w:r>
      <w:proofErr w:type="spellStart"/>
      <w:r w:rsidRPr="003901D1">
        <w:t>капиталдың</w:t>
      </w:r>
      <w:proofErr w:type="spellEnd"/>
      <w:r w:rsidRPr="003901D1">
        <w:t xml:space="preserve"> </w:t>
      </w:r>
      <w:proofErr w:type="spellStart"/>
      <w:r w:rsidRPr="003901D1">
        <w:t>ортақ</w:t>
      </w:r>
      <w:proofErr w:type="spellEnd"/>
      <w:r w:rsidRPr="003901D1">
        <w:t xml:space="preserve">   </w:t>
      </w:r>
      <w:r w:rsidRPr="003901D1">
        <w:rPr>
          <w:lang w:val="kk-KZ"/>
        </w:rPr>
        <w:t>бі</w:t>
      </w:r>
      <w:proofErr w:type="gramStart"/>
      <w:r w:rsidRPr="003901D1">
        <w:rPr>
          <w:lang w:val="kk-KZ"/>
        </w:rPr>
        <w:t>р</w:t>
      </w:r>
      <w:proofErr w:type="gramEnd"/>
      <w:r w:rsidRPr="003901D1">
        <w:rPr>
          <w:lang w:val="kk-KZ"/>
        </w:rPr>
        <w:t xml:space="preserve"> </w:t>
      </w:r>
      <w:proofErr w:type="spellStart"/>
      <w:r w:rsidRPr="003901D1">
        <w:t>нарығына</w:t>
      </w:r>
      <w:proofErr w:type="spellEnd"/>
      <w:r w:rsidRPr="003901D1">
        <w:t xml:space="preserve"> </w:t>
      </w:r>
      <w:proofErr w:type="spellStart"/>
      <w:r w:rsidRPr="003901D1">
        <w:t>айналуы</w:t>
      </w:r>
      <w:proofErr w:type="spellEnd"/>
      <w:r w:rsidRPr="003901D1">
        <w:t xml:space="preserve">. </w:t>
      </w:r>
      <w:proofErr w:type="spellStart"/>
      <w:r w:rsidRPr="003901D1">
        <w:t>Ұлттық</w:t>
      </w:r>
      <w:proofErr w:type="spellEnd"/>
      <w:r w:rsidRPr="003901D1">
        <w:t xml:space="preserve"> </w:t>
      </w:r>
      <w:proofErr w:type="spellStart"/>
      <w:r w:rsidRPr="003901D1">
        <w:t>мемлекеттер</w:t>
      </w:r>
      <w:proofErr w:type="spellEnd"/>
      <w:r w:rsidRPr="003901D1">
        <w:t xml:space="preserve"> мен </w:t>
      </w:r>
      <w:proofErr w:type="spellStart"/>
      <w:r w:rsidRPr="003901D1">
        <w:t>аймақтардың</w:t>
      </w:r>
      <w:proofErr w:type="spellEnd"/>
      <w:r w:rsidRPr="003901D1">
        <w:t xml:space="preserve">  </w:t>
      </w:r>
      <w:proofErr w:type="spellStart"/>
      <w:r w:rsidRPr="003901D1">
        <w:t>арасындағы</w:t>
      </w:r>
      <w:proofErr w:type="spellEnd"/>
      <w:r w:rsidRPr="003901D1">
        <w:t xml:space="preserve"> </w:t>
      </w:r>
      <w:proofErr w:type="spellStart"/>
      <w:r w:rsidRPr="003901D1">
        <w:t>байланыстардың</w:t>
      </w:r>
      <w:proofErr w:type="spellEnd"/>
      <w:r w:rsidRPr="003901D1">
        <w:t xml:space="preserve"> </w:t>
      </w:r>
      <w:proofErr w:type="spellStart"/>
      <w:r w:rsidRPr="003901D1">
        <w:t>күшейе</w:t>
      </w:r>
      <w:proofErr w:type="spellEnd"/>
      <w:r w:rsidRPr="003901D1">
        <w:t xml:space="preserve"> </w:t>
      </w:r>
      <w:proofErr w:type="spellStart"/>
      <w:r w:rsidRPr="003901D1">
        <w:t>түсуі</w:t>
      </w:r>
      <w:proofErr w:type="spellEnd"/>
      <w:r w:rsidRPr="003901D1">
        <w:t xml:space="preserve">, </w:t>
      </w:r>
      <w:proofErr w:type="spellStart"/>
      <w:r w:rsidRPr="003901D1">
        <w:t>олардың</w:t>
      </w:r>
      <w:proofErr w:type="spellEnd"/>
      <w:r w:rsidRPr="003901D1">
        <w:t xml:space="preserve"> </w:t>
      </w:r>
      <w:proofErr w:type="spellStart"/>
      <w:r w:rsidRPr="003901D1">
        <w:t>экономикалық</w:t>
      </w:r>
      <w:proofErr w:type="spellEnd"/>
      <w:r w:rsidRPr="003901D1">
        <w:t xml:space="preserve">, </w:t>
      </w:r>
      <w:proofErr w:type="spellStart"/>
      <w:r w:rsidRPr="003901D1">
        <w:t>саяси</w:t>
      </w:r>
      <w:proofErr w:type="spellEnd"/>
      <w:r w:rsidRPr="003901D1">
        <w:t xml:space="preserve">, </w:t>
      </w:r>
      <w:proofErr w:type="spellStart"/>
      <w:r w:rsidRPr="003901D1">
        <w:t>мәдени</w:t>
      </w:r>
      <w:proofErr w:type="spellEnd"/>
      <w:r w:rsidRPr="003901D1">
        <w:t xml:space="preserve"> </w:t>
      </w:r>
      <w:proofErr w:type="spellStart"/>
      <w:r w:rsidRPr="003901D1">
        <w:t>нормалары</w:t>
      </w:r>
      <w:proofErr w:type="spellEnd"/>
      <w:r w:rsidRPr="003901D1">
        <w:t xml:space="preserve"> </w:t>
      </w:r>
      <w:proofErr w:type="spellStart"/>
      <w:r w:rsidRPr="003901D1">
        <w:t>ортақ</w:t>
      </w:r>
      <w:proofErr w:type="spellEnd"/>
      <w:r w:rsidRPr="003901D1">
        <w:t xml:space="preserve"> </w:t>
      </w:r>
      <w:proofErr w:type="spellStart"/>
      <w:r w:rsidRPr="003901D1">
        <w:t>бір</w:t>
      </w:r>
      <w:proofErr w:type="spellEnd"/>
      <w:r w:rsidRPr="003901D1">
        <w:t xml:space="preserve"> </w:t>
      </w:r>
      <w:proofErr w:type="spellStart"/>
      <w:r w:rsidRPr="003901D1">
        <w:t>жүйеге</w:t>
      </w:r>
      <w:proofErr w:type="spellEnd"/>
      <w:r w:rsidRPr="003901D1">
        <w:t xml:space="preserve"> </w:t>
      </w:r>
      <w:proofErr w:type="spellStart"/>
      <w:r w:rsidRPr="003901D1">
        <w:t>интерациялануы</w:t>
      </w:r>
      <w:proofErr w:type="spellEnd"/>
      <w:r w:rsidRPr="003901D1">
        <w:t>.</w:t>
      </w:r>
    </w:p>
    <w:p w:rsidR="00E4243D" w:rsidRPr="003901D1" w:rsidRDefault="00E4243D" w:rsidP="00E4243D">
      <w:pPr>
        <w:ind w:firstLine="567"/>
        <w:jc w:val="both"/>
      </w:pPr>
      <w:r w:rsidRPr="003901D1">
        <w:rPr>
          <w:i/>
        </w:rPr>
        <w:t>ЖІӨ (ВВП)</w:t>
      </w:r>
      <w:r w:rsidRPr="003901D1">
        <w:rPr>
          <w:b/>
        </w:rPr>
        <w:t xml:space="preserve"> -</w:t>
      </w:r>
      <w:r w:rsidRPr="003901D1">
        <w:t xml:space="preserve"> </w:t>
      </w:r>
      <w:proofErr w:type="spellStart"/>
      <w:r w:rsidRPr="003901D1">
        <w:t>Жалпы</w:t>
      </w:r>
      <w:proofErr w:type="spellEnd"/>
      <w:r w:rsidRPr="003901D1">
        <w:t xml:space="preserve"> </w:t>
      </w:r>
      <w:proofErr w:type="spellStart"/>
      <w:r w:rsidRPr="003901D1">
        <w:t>ішкі</w:t>
      </w:r>
      <w:proofErr w:type="spellEnd"/>
      <w:r w:rsidRPr="003901D1">
        <w:t xml:space="preserve"> </w:t>
      </w:r>
      <w:proofErr w:type="spellStart"/>
      <w:r w:rsidRPr="003901D1">
        <w:t>өні</w:t>
      </w:r>
      <w:proofErr w:type="gramStart"/>
      <w:r w:rsidRPr="003901D1">
        <w:t>м</w:t>
      </w:r>
      <w:proofErr w:type="spellEnd"/>
      <w:proofErr w:type="gramEnd"/>
    </w:p>
    <w:p w:rsidR="00E4243D" w:rsidRPr="003901D1" w:rsidRDefault="00E4243D" w:rsidP="00E4243D">
      <w:pPr>
        <w:ind w:firstLine="567"/>
        <w:jc w:val="both"/>
      </w:pPr>
      <w:proofErr w:type="spellStart"/>
      <w:r w:rsidRPr="003901D1">
        <w:rPr>
          <w:i/>
        </w:rPr>
        <w:t>Кеденді</w:t>
      </w:r>
      <w:proofErr w:type="gramStart"/>
      <w:r w:rsidRPr="003901D1">
        <w:rPr>
          <w:i/>
        </w:rPr>
        <w:t>к</w:t>
      </w:r>
      <w:proofErr w:type="spellEnd"/>
      <w:proofErr w:type="gramEnd"/>
      <w:r w:rsidRPr="003901D1">
        <w:rPr>
          <w:i/>
        </w:rPr>
        <w:t xml:space="preserve"> </w:t>
      </w:r>
      <w:proofErr w:type="spellStart"/>
      <w:r w:rsidRPr="003901D1">
        <w:rPr>
          <w:i/>
        </w:rPr>
        <w:t>одақтың</w:t>
      </w:r>
      <w:proofErr w:type="spellEnd"/>
      <w:r w:rsidRPr="003901D1">
        <w:rPr>
          <w:i/>
        </w:rPr>
        <w:t xml:space="preserve"> </w:t>
      </w:r>
      <w:proofErr w:type="spellStart"/>
      <w:r w:rsidRPr="003901D1">
        <w:rPr>
          <w:i/>
        </w:rPr>
        <w:t>кеден</w:t>
      </w:r>
      <w:proofErr w:type="spellEnd"/>
      <w:r w:rsidRPr="003901D1">
        <w:rPr>
          <w:i/>
        </w:rPr>
        <w:t xml:space="preserve"> </w:t>
      </w:r>
      <w:proofErr w:type="spellStart"/>
      <w:r w:rsidRPr="003901D1">
        <w:rPr>
          <w:i/>
        </w:rPr>
        <w:t>аумағына</w:t>
      </w:r>
      <w:proofErr w:type="spellEnd"/>
      <w:r w:rsidRPr="003901D1">
        <w:rPr>
          <w:i/>
        </w:rPr>
        <w:t xml:space="preserve"> </w:t>
      </w:r>
      <w:proofErr w:type="spellStart"/>
      <w:r w:rsidRPr="003901D1">
        <w:rPr>
          <w:i/>
        </w:rPr>
        <w:t>тауарларды</w:t>
      </w:r>
      <w:proofErr w:type="spellEnd"/>
      <w:r w:rsidRPr="003901D1">
        <w:rPr>
          <w:i/>
        </w:rPr>
        <w:t xml:space="preserve"> </w:t>
      </w:r>
      <w:proofErr w:type="spellStart"/>
      <w:r w:rsidRPr="003901D1">
        <w:rPr>
          <w:i/>
        </w:rPr>
        <w:t>кіргізу</w:t>
      </w:r>
      <w:proofErr w:type="spellEnd"/>
      <w:r w:rsidRPr="003901D1">
        <w:t xml:space="preserve"> - </w:t>
      </w:r>
      <w:proofErr w:type="spellStart"/>
      <w:r w:rsidRPr="003901D1">
        <w:t>кеден</w:t>
      </w:r>
      <w:proofErr w:type="spellEnd"/>
      <w:r w:rsidRPr="003901D1">
        <w:t xml:space="preserve"> </w:t>
      </w:r>
      <w:proofErr w:type="spellStart"/>
      <w:r w:rsidRPr="003901D1">
        <w:t>шекарасынан</w:t>
      </w:r>
      <w:proofErr w:type="spellEnd"/>
      <w:r w:rsidRPr="003901D1">
        <w:t xml:space="preserve"> </w:t>
      </w:r>
      <w:proofErr w:type="spellStart"/>
      <w:r w:rsidRPr="003901D1">
        <w:t>өту</w:t>
      </w:r>
      <w:proofErr w:type="spellEnd"/>
      <w:r w:rsidRPr="003901D1">
        <w:t xml:space="preserve"> </w:t>
      </w:r>
      <w:proofErr w:type="spellStart"/>
      <w:r w:rsidRPr="003901D1">
        <w:t>арқылы</w:t>
      </w:r>
      <w:proofErr w:type="spellEnd"/>
      <w:r w:rsidRPr="003901D1">
        <w:t xml:space="preserve">, </w:t>
      </w:r>
      <w:proofErr w:type="spellStart"/>
      <w:r w:rsidRPr="003901D1">
        <w:t>кедендік</w:t>
      </w:r>
      <w:proofErr w:type="spellEnd"/>
      <w:r w:rsidRPr="003901D1">
        <w:t xml:space="preserve"> </w:t>
      </w:r>
      <w:proofErr w:type="spellStart"/>
      <w:r w:rsidRPr="003901D1">
        <w:t>одақтың</w:t>
      </w:r>
      <w:proofErr w:type="spellEnd"/>
      <w:r w:rsidRPr="003901D1">
        <w:t xml:space="preserve"> </w:t>
      </w:r>
      <w:proofErr w:type="spellStart"/>
      <w:r w:rsidRPr="003901D1">
        <w:t>кеден</w:t>
      </w:r>
      <w:proofErr w:type="spellEnd"/>
      <w:r w:rsidRPr="003901D1">
        <w:t xml:space="preserve"> </w:t>
      </w:r>
      <w:proofErr w:type="spellStart"/>
      <w:r w:rsidRPr="003901D1">
        <w:t>аумағына</w:t>
      </w:r>
      <w:proofErr w:type="spellEnd"/>
      <w:r w:rsidRPr="003901D1">
        <w:t xml:space="preserve"> </w:t>
      </w:r>
      <w:proofErr w:type="spellStart"/>
      <w:r w:rsidRPr="003901D1">
        <w:t>тауарларды</w:t>
      </w:r>
      <w:proofErr w:type="spellEnd"/>
      <w:r w:rsidRPr="003901D1">
        <w:t xml:space="preserve"> </w:t>
      </w:r>
      <w:proofErr w:type="spellStart"/>
      <w:r w:rsidRPr="003901D1">
        <w:t>кез</w:t>
      </w:r>
      <w:proofErr w:type="spellEnd"/>
      <w:r w:rsidRPr="003901D1">
        <w:t xml:space="preserve"> </w:t>
      </w:r>
      <w:proofErr w:type="spellStart"/>
      <w:r w:rsidRPr="003901D1">
        <w:t>келген</w:t>
      </w:r>
      <w:proofErr w:type="spellEnd"/>
      <w:r w:rsidRPr="003901D1">
        <w:t xml:space="preserve"> </w:t>
      </w:r>
      <w:proofErr w:type="spellStart"/>
      <w:r w:rsidRPr="003901D1">
        <w:t>тәсілмен</w:t>
      </w:r>
      <w:proofErr w:type="spellEnd"/>
      <w:r w:rsidRPr="003901D1">
        <w:t xml:space="preserve"> </w:t>
      </w:r>
      <w:proofErr w:type="spellStart"/>
      <w:r w:rsidRPr="003901D1">
        <w:t>кіргізу</w:t>
      </w:r>
      <w:proofErr w:type="spellEnd"/>
      <w:r w:rsidRPr="003901D1">
        <w:t xml:space="preserve">. </w:t>
      </w:r>
      <w:proofErr w:type="spellStart"/>
      <w:r w:rsidRPr="003901D1">
        <w:t>Халықаралық</w:t>
      </w:r>
      <w:proofErr w:type="spellEnd"/>
      <w:r w:rsidRPr="003901D1">
        <w:t xml:space="preserve"> почта </w:t>
      </w:r>
      <w:proofErr w:type="spellStart"/>
      <w:r w:rsidRPr="003901D1">
        <w:t>арқылы</w:t>
      </w:r>
      <w:proofErr w:type="spellEnd"/>
      <w:r w:rsidRPr="003901D1">
        <w:t xml:space="preserve">, </w:t>
      </w:r>
      <w:proofErr w:type="spellStart"/>
      <w:r w:rsidRPr="003901D1">
        <w:t>құбыр</w:t>
      </w:r>
      <w:proofErr w:type="spellEnd"/>
      <w:r w:rsidRPr="003901D1">
        <w:t xml:space="preserve"> </w:t>
      </w:r>
      <w:proofErr w:type="spellStart"/>
      <w:r w:rsidRPr="003901D1">
        <w:t>жолдары</w:t>
      </w:r>
      <w:proofErr w:type="spellEnd"/>
      <w:r w:rsidRPr="003901D1">
        <w:t xml:space="preserve"> </w:t>
      </w:r>
      <w:proofErr w:type="spellStart"/>
      <w:r w:rsidRPr="003901D1">
        <w:t>арқылы</w:t>
      </w:r>
      <w:proofErr w:type="spellEnd"/>
      <w:r w:rsidRPr="003901D1">
        <w:t xml:space="preserve">  </w:t>
      </w:r>
      <w:proofErr w:type="spellStart"/>
      <w:r w:rsidRPr="003901D1">
        <w:t>электр</w:t>
      </w:r>
      <w:proofErr w:type="spellEnd"/>
      <w:r w:rsidRPr="003901D1">
        <w:t xml:space="preserve"> </w:t>
      </w:r>
      <w:proofErr w:type="spellStart"/>
      <w:r w:rsidRPr="003901D1">
        <w:t>желісі</w:t>
      </w:r>
      <w:proofErr w:type="spellEnd"/>
      <w:r w:rsidRPr="003901D1">
        <w:t xml:space="preserve"> </w:t>
      </w:r>
      <w:proofErr w:type="spellStart"/>
      <w:r w:rsidRPr="003901D1">
        <w:t>арқылы</w:t>
      </w:r>
      <w:proofErr w:type="spellEnd"/>
      <w:r w:rsidRPr="003901D1">
        <w:t xml:space="preserve"> да </w:t>
      </w:r>
      <w:proofErr w:type="spellStart"/>
      <w:r w:rsidRPr="003901D1">
        <w:t>кіргізілген</w:t>
      </w:r>
      <w:proofErr w:type="spellEnd"/>
      <w:r w:rsidRPr="003901D1">
        <w:t xml:space="preserve"> </w:t>
      </w:r>
      <w:proofErr w:type="spellStart"/>
      <w:r w:rsidRPr="003901D1">
        <w:t>тауарлар</w:t>
      </w:r>
      <w:proofErr w:type="spellEnd"/>
      <w:r w:rsidRPr="003901D1">
        <w:t xml:space="preserve"> да  </w:t>
      </w:r>
      <w:proofErr w:type="spellStart"/>
      <w:r w:rsidRPr="003901D1">
        <w:t>жатады</w:t>
      </w:r>
      <w:proofErr w:type="spellEnd"/>
      <w:r w:rsidRPr="003901D1">
        <w:t>.</w:t>
      </w:r>
    </w:p>
    <w:p w:rsidR="00E4243D" w:rsidRPr="003901D1" w:rsidRDefault="00E4243D" w:rsidP="00E4243D">
      <w:pPr>
        <w:ind w:firstLine="567"/>
        <w:jc w:val="both"/>
      </w:pPr>
      <w:proofErr w:type="spellStart"/>
      <w:r w:rsidRPr="003901D1">
        <w:rPr>
          <w:i/>
        </w:rPr>
        <w:t>Кедендік</w:t>
      </w:r>
      <w:proofErr w:type="spellEnd"/>
      <w:r w:rsidRPr="003901D1">
        <w:rPr>
          <w:i/>
        </w:rPr>
        <w:t xml:space="preserve"> </w:t>
      </w:r>
      <w:proofErr w:type="spellStart"/>
      <w:r w:rsidRPr="003901D1">
        <w:rPr>
          <w:i/>
        </w:rPr>
        <w:t>одақтың</w:t>
      </w:r>
      <w:proofErr w:type="spellEnd"/>
      <w:r w:rsidRPr="003901D1">
        <w:rPr>
          <w:i/>
        </w:rPr>
        <w:t xml:space="preserve"> </w:t>
      </w:r>
      <w:proofErr w:type="spellStart"/>
      <w:r w:rsidRPr="003901D1">
        <w:rPr>
          <w:i/>
        </w:rPr>
        <w:t>кеден</w:t>
      </w:r>
      <w:proofErr w:type="spellEnd"/>
      <w:r w:rsidRPr="003901D1">
        <w:rPr>
          <w:i/>
        </w:rPr>
        <w:t xml:space="preserve"> </w:t>
      </w:r>
      <w:proofErr w:type="spellStart"/>
      <w:r w:rsidRPr="003901D1">
        <w:rPr>
          <w:i/>
        </w:rPr>
        <w:t>аумағына</w:t>
      </w:r>
      <w:proofErr w:type="spellEnd"/>
      <w:r w:rsidRPr="003901D1">
        <w:rPr>
          <w:i/>
        </w:rPr>
        <w:t xml:space="preserve"> </w:t>
      </w:r>
      <w:proofErr w:type="spellStart"/>
      <w:r w:rsidRPr="003901D1">
        <w:rPr>
          <w:i/>
        </w:rPr>
        <w:t>тауарларды</w:t>
      </w:r>
      <w:proofErr w:type="spellEnd"/>
      <w:r w:rsidRPr="003901D1">
        <w:rPr>
          <w:i/>
        </w:rPr>
        <w:t xml:space="preserve"> </w:t>
      </w:r>
      <w:proofErr w:type="spellStart"/>
      <w:r w:rsidRPr="003901D1">
        <w:rPr>
          <w:i/>
        </w:rPr>
        <w:t>шығару</w:t>
      </w:r>
      <w:proofErr w:type="spellEnd"/>
      <w:r w:rsidRPr="003901D1">
        <w:t xml:space="preserve"> - </w:t>
      </w:r>
      <w:proofErr w:type="spellStart"/>
      <w:r w:rsidRPr="003901D1">
        <w:t>кедендік</w:t>
      </w:r>
      <w:proofErr w:type="spellEnd"/>
      <w:r w:rsidRPr="003901D1">
        <w:t xml:space="preserve"> </w:t>
      </w:r>
      <w:proofErr w:type="spellStart"/>
      <w:r w:rsidRPr="003901D1">
        <w:t>одақтың</w:t>
      </w:r>
      <w:proofErr w:type="spellEnd"/>
      <w:r w:rsidRPr="003901D1">
        <w:t xml:space="preserve"> </w:t>
      </w:r>
      <w:proofErr w:type="spellStart"/>
      <w:r w:rsidRPr="003901D1">
        <w:t>кеден</w:t>
      </w:r>
      <w:proofErr w:type="spellEnd"/>
      <w:r w:rsidRPr="003901D1">
        <w:t xml:space="preserve"> </w:t>
      </w:r>
      <w:proofErr w:type="spellStart"/>
      <w:r w:rsidRPr="003901D1">
        <w:t>аумағынан</w:t>
      </w:r>
      <w:proofErr w:type="spellEnd"/>
      <w:r w:rsidRPr="003901D1">
        <w:t xml:space="preserve"> </w:t>
      </w:r>
      <w:proofErr w:type="spellStart"/>
      <w:r w:rsidRPr="003901D1">
        <w:t>тауарларды</w:t>
      </w:r>
      <w:proofErr w:type="spellEnd"/>
      <w:r w:rsidRPr="003901D1">
        <w:t xml:space="preserve">  </w:t>
      </w:r>
      <w:proofErr w:type="spellStart"/>
      <w:r w:rsidRPr="003901D1">
        <w:t>шығару</w:t>
      </w:r>
      <w:proofErr w:type="spellEnd"/>
      <w:proofErr w:type="gramStart"/>
      <w:r w:rsidRPr="003901D1">
        <w:t xml:space="preserve"> .</w:t>
      </w:r>
      <w:proofErr w:type="gramEnd"/>
      <w:r w:rsidRPr="003901D1">
        <w:t xml:space="preserve"> </w:t>
      </w:r>
      <w:proofErr w:type="spellStart"/>
      <w:r w:rsidRPr="003901D1">
        <w:t>Халықаралық</w:t>
      </w:r>
      <w:proofErr w:type="spellEnd"/>
      <w:r w:rsidRPr="003901D1">
        <w:t xml:space="preserve"> почта </w:t>
      </w:r>
      <w:proofErr w:type="spellStart"/>
      <w:r w:rsidRPr="003901D1">
        <w:t>арқылы</w:t>
      </w:r>
      <w:proofErr w:type="spellEnd"/>
      <w:r w:rsidRPr="003901D1">
        <w:t xml:space="preserve">, </w:t>
      </w:r>
      <w:proofErr w:type="spellStart"/>
      <w:r w:rsidRPr="003901D1">
        <w:t>құбыр</w:t>
      </w:r>
      <w:proofErr w:type="spellEnd"/>
      <w:r w:rsidRPr="003901D1">
        <w:t xml:space="preserve"> </w:t>
      </w:r>
      <w:proofErr w:type="spellStart"/>
      <w:r w:rsidRPr="003901D1">
        <w:t>жолдары</w:t>
      </w:r>
      <w:proofErr w:type="spellEnd"/>
      <w:r w:rsidRPr="003901D1">
        <w:t xml:space="preserve"> </w:t>
      </w:r>
      <w:proofErr w:type="spellStart"/>
      <w:r w:rsidRPr="003901D1">
        <w:t>арқылы</w:t>
      </w:r>
      <w:proofErr w:type="spellEnd"/>
      <w:r w:rsidRPr="003901D1">
        <w:t xml:space="preserve">  </w:t>
      </w:r>
      <w:proofErr w:type="spellStart"/>
      <w:r w:rsidRPr="003901D1">
        <w:t>электр</w:t>
      </w:r>
      <w:proofErr w:type="spellEnd"/>
      <w:r w:rsidRPr="003901D1">
        <w:t xml:space="preserve"> </w:t>
      </w:r>
      <w:proofErr w:type="spellStart"/>
      <w:r w:rsidRPr="003901D1">
        <w:t>желісі</w:t>
      </w:r>
      <w:proofErr w:type="spellEnd"/>
      <w:r w:rsidRPr="003901D1">
        <w:t xml:space="preserve"> </w:t>
      </w:r>
      <w:proofErr w:type="spellStart"/>
      <w:r w:rsidRPr="003901D1">
        <w:t>арқылы</w:t>
      </w:r>
      <w:proofErr w:type="spellEnd"/>
      <w:r w:rsidRPr="003901D1">
        <w:t xml:space="preserve"> да </w:t>
      </w:r>
      <w:proofErr w:type="spellStart"/>
      <w:r w:rsidRPr="003901D1">
        <w:t>шығарылған</w:t>
      </w:r>
      <w:proofErr w:type="spellEnd"/>
      <w:r w:rsidRPr="003901D1">
        <w:t xml:space="preserve"> </w:t>
      </w:r>
      <w:proofErr w:type="spellStart"/>
      <w:r w:rsidRPr="003901D1">
        <w:t>тауарлар</w:t>
      </w:r>
      <w:proofErr w:type="spellEnd"/>
      <w:r w:rsidRPr="003901D1">
        <w:t xml:space="preserve"> да  </w:t>
      </w:r>
      <w:proofErr w:type="spellStart"/>
      <w:r w:rsidRPr="003901D1">
        <w:t>жатады</w:t>
      </w:r>
      <w:proofErr w:type="spellEnd"/>
      <w:r w:rsidRPr="003901D1">
        <w:t>.</w:t>
      </w:r>
    </w:p>
    <w:p w:rsidR="00E4243D" w:rsidRPr="003901D1" w:rsidRDefault="00E4243D" w:rsidP="00E4243D">
      <w:pPr>
        <w:ind w:firstLine="567"/>
        <w:jc w:val="both"/>
      </w:pPr>
      <w:proofErr w:type="spellStart"/>
      <w:r w:rsidRPr="003901D1">
        <w:rPr>
          <w:i/>
        </w:rPr>
        <w:t>Үйлесілген</w:t>
      </w:r>
      <w:proofErr w:type="spellEnd"/>
      <w:r w:rsidRPr="003901D1">
        <w:rPr>
          <w:i/>
        </w:rPr>
        <w:t xml:space="preserve"> </w:t>
      </w:r>
      <w:proofErr w:type="spellStart"/>
      <w:r w:rsidRPr="003901D1">
        <w:rPr>
          <w:i/>
        </w:rPr>
        <w:t>жүйе</w:t>
      </w:r>
      <w:proofErr w:type="spellEnd"/>
      <w:r w:rsidRPr="003901D1">
        <w:rPr>
          <w:i/>
        </w:rPr>
        <w:t xml:space="preserve"> (ГС) -</w:t>
      </w:r>
      <w:r w:rsidRPr="003901D1">
        <w:t xml:space="preserve"> </w:t>
      </w:r>
      <w:proofErr w:type="spellStart"/>
      <w:r w:rsidRPr="003901D1">
        <w:t>тауарларлы</w:t>
      </w:r>
      <w:proofErr w:type="spellEnd"/>
      <w:r w:rsidRPr="003901D1">
        <w:t xml:space="preserve"> </w:t>
      </w:r>
      <w:proofErr w:type="spellStart"/>
      <w:r w:rsidRPr="003901D1">
        <w:t>кодтаудың</w:t>
      </w:r>
      <w:proofErr w:type="spellEnd"/>
      <w:r w:rsidRPr="003901D1">
        <w:t xml:space="preserve"> </w:t>
      </w:r>
      <w:proofErr w:type="spellStart"/>
      <w:r w:rsidRPr="003901D1">
        <w:t>және</w:t>
      </w:r>
      <w:proofErr w:type="spellEnd"/>
      <w:r w:rsidRPr="003901D1">
        <w:t xml:space="preserve"> </w:t>
      </w:r>
      <w:r w:rsidRPr="003901D1">
        <w:rPr>
          <w:lang w:val="kk-KZ"/>
        </w:rPr>
        <w:t>сипаттаудың</w:t>
      </w:r>
      <w:r w:rsidRPr="003901D1">
        <w:t xml:space="preserve">  </w:t>
      </w:r>
      <w:proofErr w:type="spellStart"/>
      <w:r w:rsidRPr="003901D1">
        <w:t>үйлесілген</w:t>
      </w:r>
      <w:proofErr w:type="spellEnd"/>
      <w:r w:rsidRPr="003901D1">
        <w:t xml:space="preserve"> </w:t>
      </w:r>
      <w:proofErr w:type="spellStart"/>
      <w:r w:rsidRPr="003901D1">
        <w:t>жүйесі</w:t>
      </w:r>
      <w:proofErr w:type="spellEnd"/>
      <w:r w:rsidRPr="003901D1">
        <w:t>.</w:t>
      </w:r>
    </w:p>
    <w:p w:rsidR="00E4243D" w:rsidRPr="003901D1" w:rsidRDefault="00E4243D" w:rsidP="00E4243D">
      <w:pPr>
        <w:ind w:firstLine="567"/>
        <w:jc w:val="both"/>
      </w:pPr>
      <w:r w:rsidRPr="003901D1">
        <w:rPr>
          <w:i/>
          <w:lang w:val="kk-KZ"/>
        </w:rPr>
        <w:t xml:space="preserve">ЕБҚК </w:t>
      </w:r>
      <w:r w:rsidRPr="003901D1">
        <w:rPr>
          <w:i/>
        </w:rPr>
        <w:t>(ДУЕС)</w:t>
      </w:r>
      <w:r w:rsidRPr="003901D1">
        <w:rPr>
          <w:b/>
        </w:rPr>
        <w:t xml:space="preserve"> -</w:t>
      </w:r>
      <w:r w:rsidRPr="003901D1">
        <w:t xml:space="preserve">   1957 </w:t>
      </w:r>
      <w:proofErr w:type="spellStart"/>
      <w:r w:rsidRPr="003901D1">
        <w:t>жылы</w:t>
      </w:r>
      <w:proofErr w:type="spellEnd"/>
      <w:r w:rsidRPr="003901D1">
        <w:t xml:space="preserve">  25-ші </w:t>
      </w:r>
      <w:proofErr w:type="spellStart"/>
      <w:r w:rsidRPr="003901D1">
        <w:t>наурызда</w:t>
      </w:r>
      <w:proofErr w:type="spellEnd"/>
      <w:r w:rsidRPr="003901D1">
        <w:t xml:space="preserve"> </w:t>
      </w:r>
      <w:proofErr w:type="spellStart"/>
      <w:r w:rsidRPr="003901D1">
        <w:t>қабылданған</w:t>
      </w:r>
      <w:proofErr w:type="spellEnd"/>
      <w:r w:rsidRPr="003901D1">
        <w:t xml:space="preserve">, </w:t>
      </w:r>
      <w:proofErr w:type="spellStart"/>
      <w:r w:rsidRPr="003901D1">
        <w:t>Европалық</w:t>
      </w:r>
      <w:proofErr w:type="spellEnd"/>
      <w:r w:rsidRPr="003901D1">
        <w:t xml:space="preserve"> </w:t>
      </w:r>
      <w:proofErr w:type="spellStart"/>
      <w:r w:rsidRPr="003901D1">
        <w:t>бірлестікті</w:t>
      </w:r>
      <w:proofErr w:type="spellEnd"/>
      <w:r w:rsidRPr="003901D1">
        <w:t xml:space="preserve"> </w:t>
      </w:r>
      <w:r w:rsidRPr="003901D1">
        <w:rPr>
          <w:lang w:val="kk-KZ"/>
        </w:rPr>
        <w:t xml:space="preserve">құру </w:t>
      </w:r>
      <w:r w:rsidRPr="003901D1">
        <w:t xml:space="preserve"> </w:t>
      </w:r>
      <w:proofErr w:type="spellStart"/>
      <w:r w:rsidRPr="003901D1">
        <w:t>туралы</w:t>
      </w:r>
      <w:proofErr w:type="spellEnd"/>
      <w:r w:rsidRPr="003901D1">
        <w:t xml:space="preserve"> </w:t>
      </w:r>
      <w:proofErr w:type="spellStart"/>
      <w:r w:rsidRPr="003901D1">
        <w:t>келісімшарт</w:t>
      </w:r>
      <w:proofErr w:type="spellEnd"/>
      <w:r w:rsidRPr="003901D1">
        <w:t>.</w:t>
      </w:r>
    </w:p>
    <w:p w:rsidR="00E4243D" w:rsidRPr="003901D1" w:rsidRDefault="00E4243D" w:rsidP="00E4243D">
      <w:pPr>
        <w:ind w:firstLine="567"/>
        <w:jc w:val="both"/>
        <w:rPr>
          <w:lang w:val="kk-KZ"/>
        </w:rPr>
      </w:pPr>
      <w:r w:rsidRPr="003901D1">
        <w:rPr>
          <w:i/>
          <w:lang w:val="kk-KZ"/>
        </w:rPr>
        <w:t>ЕЕСҚ (ЕАСТ)</w:t>
      </w:r>
      <w:r w:rsidRPr="003901D1">
        <w:rPr>
          <w:lang w:val="kk-KZ"/>
        </w:rPr>
        <w:t xml:space="preserve"> –Европалық еркін сауда қауымдастығы (алты мемлекеттен тұрып, еркін сауда аймағын құрайтын   аймақтық қайта құрудың бір түрі)</w:t>
      </w:r>
    </w:p>
    <w:p w:rsidR="00E4243D" w:rsidRPr="003901D1" w:rsidRDefault="00E4243D" w:rsidP="00E4243D">
      <w:pPr>
        <w:ind w:firstLine="567"/>
        <w:jc w:val="both"/>
        <w:rPr>
          <w:lang w:val="kk-KZ"/>
        </w:rPr>
      </w:pPr>
      <w:r w:rsidRPr="003901D1">
        <w:rPr>
          <w:i/>
          <w:lang w:val="kk-KZ"/>
        </w:rPr>
        <w:t>ЕврАзЭС</w:t>
      </w:r>
      <w:r w:rsidRPr="003901D1">
        <w:rPr>
          <w:lang w:val="kk-KZ"/>
        </w:rPr>
        <w:t xml:space="preserve"> – алты мемлекеттен тұратын Европалық экономика бірлестігі. (Ресей, Белоруссия, Қазақстан, Қырғызстан, Тәжікстан және Өзбекстан)</w:t>
      </w:r>
    </w:p>
    <w:p w:rsidR="00E4243D" w:rsidRPr="003901D1" w:rsidRDefault="00E4243D" w:rsidP="00E4243D">
      <w:pPr>
        <w:ind w:firstLine="567"/>
        <w:jc w:val="both"/>
        <w:rPr>
          <w:lang w:val="kk-KZ"/>
        </w:rPr>
      </w:pPr>
      <w:r w:rsidRPr="003901D1">
        <w:rPr>
          <w:i/>
          <w:lang w:val="kk-KZ"/>
        </w:rPr>
        <w:t>ЕЭК, ЕК (ЕЭС,ЕС)</w:t>
      </w:r>
      <w:r w:rsidRPr="003901D1">
        <w:rPr>
          <w:lang w:val="kk-KZ"/>
        </w:rPr>
        <w:t xml:space="preserve"> – Европалық экономикалық кеңес, Европалық Кеңес</w:t>
      </w:r>
    </w:p>
    <w:p w:rsidR="00E4243D" w:rsidRPr="003901D1" w:rsidRDefault="00E4243D" w:rsidP="00E4243D">
      <w:pPr>
        <w:ind w:firstLine="567"/>
        <w:jc w:val="both"/>
        <w:rPr>
          <w:lang w:val="kk-KZ"/>
        </w:rPr>
      </w:pPr>
      <w:r w:rsidRPr="003901D1">
        <w:rPr>
          <w:i/>
          <w:lang w:val="kk-KZ"/>
        </w:rPr>
        <w:t>БӘҚ (ЕАД)</w:t>
      </w:r>
      <w:r w:rsidRPr="003901D1">
        <w:rPr>
          <w:b/>
          <w:lang w:val="kk-KZ"/>
        </w:rPr>
        <w:t xml:space="preserve"> -</w:t>
      </w:r>
      <w:r w:rsidRPr="003901D1">
        <w:rPr>
          <w:lang w:val="kk-KZ"/>
        </w:rPr>
        <w:t xml:space="preserve"> біртұтас әкімшілік құжат.</w:t>
      </w:r>
    </w:p>
    <w:p w:rsidR="00E4243D" w:rsidRPr="003901D1" w:rsidRDefault="00E4243D" w:rsidP="00E4243D">
      <w:pPr>
        <w:ind w:firstLine="567"/>
        <w:jc w:val="both"/>
        <w:rPr>
          <w:lang w:val="kk-KZ"/>
        </w:rPr>
      </w:pPr>
      <w:r w:rsidRPr="003901D1">
        <w:rPr>
          <w:i/>
          <w:lang w:val="kk-KZ"/>
        </w:rPr>
        <w:t>БКТ (ЕТТ)</w:t>
      </w:r>
      <w:r w:rsidRPr="003901D1">
        <w:rPr>
          <w:b/>
          <w:lang w:val="kk-KZ"/>
        </w:rPr>
        <w:t xml:space="preserve"> -</w:t>
      </w:r>
      <w:r w:rsidRPr="003901D1">
        <w:rPr>
          <w:lang w:val="kk-KZ"/>
        </w:rPr>
        <w:t xml:space="preserve"> біртұтас кеден тарифі</w:t>
      </w:r>
    </w:p>
    <w:p w:rsidR="00E4243D" w:rsidRPr="003901D1" w:rsidRDefault="00E4243D" w:rsidP="00E4243D">
      <w:pPr>
        <w:ind w:firstLine="567"/>
        <w:jc w:val="both"/>
        <w:rPr>
          <w:lang w:val="kk-KZ"/>
        </w:rPr>
      </w:pPr>
      <w:r w:rsidRPr="003901D1">
        <w:rPr>
          <w:i/>
          <w:lang w:val="kk-KZ"/>
        </w:rPr>
        <w:t>Депозитарий</w:t>
      </w:r>
      <w:r w:rsidRPr="003901D1">
        <w:rPr>
          <w:lang w:val="kk-KZ"/>
        </w:rPr>
        <w:t xml:space="preserve"> –  халықаралық келісімшарттың түпнұсқасы сақтауға тапсырылатын  мемлекет, халықаралық ұйым немесе оның бас  атқарушы лауазымды  өкілі.</w:t>
      </w:r>
    </w:p>
    <w:p w:rsidR="00E4243D" w:rsidRPr="003901D1" w:rsidRDefault="00E4243D" w:rsidP="00E4243D">
      <w:pPr>
        <w:ind w:firstLine="567"/>
        <w:jc w:val="both"/>
        <w:rPr>
          <w:lang w:val="kk-KZ"/>
        </w:rPr>
      </w:pPr>
      <w:r w:rsidRPr="003901D1">
        <w:rPr>
          <w:i/>
          <w:lang w:val="kk-KZ"/>
        </w:rPr>
        <w:t>Келісімшарт</w:t>
      </w:r>
      <w:r w:rsidRPr="003901D1">
        <w:rPr>
          <w:b/>
          <w:lang w:val="kk-KZ"/>
        </w:rPr>
        <w:t xml:space="preserve"> </w:t>
      </w:r>
      <w:r w:rsidRPr="003901D1">
        <w:rPr>
          <w:lang w:val="kk-KZ"/>
        </w:rPr>
        <w:t>-   мемлекеттер арасында жазбаша түрде жасалатын  және бір не бірнеше құжаттан тұратындығына және атауына байланыссыз   халықаралық құқықпен реттелетін халықаралық келісім.</w:t>
      </w:r>
    </w:p>
    <w:p w:rsidR="00E4243D" w:rsidRPr="003901D1" w:rsidRDefault="00E4243D" w:rsidP="00E4243D">
      <w:pPr>
        <w:ind w:firstLine="567"/>
        <w:jc w:val="both"/>
        <w:rPr>
          <w:lang w:val="kk-KZ"/>
        </w:rPr>
      </w:pPr>
      <w:r w:rsidRPr="003901D1">
        <w:rPr>
          <w:i/>
          <w:lang w:val="kk-KZ"/>
        </w:rPr>
        <w:t xml:space="preserve">Декларант </w:t>
      </w:r>
      <w:r w:rsidRPr="003901D1">
        <w:rPr>
          <w:lang w:val="kk-KZ"/>
        </w:rPr>
        <w:t>– сол тұлғаның атынан немесе тұлғаның өзінің тауарларды декларадтау.</w:t>
      </w:r>
    </w:p>
    <w:p w:rsidR="00E4243D" w:rsidRPr="003901D1" w:rsidRDefault="00E4243D" w:rsidP="00E4243D">
      <w:pPr>
        <w:ind w:firstLine="567"/>
        <w:jc w:val="both"/>
        <w:rPr>
          <w:lang w:val="kk-KZ"/>
        </w:rPr>
      </w:pPr>
      <w:r w:rsidRPr="003901D1">
        <w:rPr>
          <w:i/>
          <w:lang w:val="kk-KZ"/>
        </w:rPr>
        <w:t>Тыйымдар және шектеулер</w:t>
      </w:r>
      <w:r w:rsidRPr="003901D1">
        <w:rPr>
          <w:b/>
          <w:lang w:val="kk-KZ"/>
        </w:rPr>
        <w:t xml:space="preserve"> – </w:t>
      </w:r>
      <w:r w:rsidRPr="003901D1">
        <w:rPr>
          <w:lang w:val="kk-KZ"/>
        </w:rPr>
        <w:t xml:space="preserve">кеден шекарасы арқылы өтілген тауарларға қатысты қолданылатын тарифсіз реттеу, тауарларға тыйым салу мен шектеудің арнайы шаралары, экспортты қадағалау, техникалық реттеу, кеден бірлестігі елдерінің келісімшартында  атап </w:t>
      </w:r>
      <w:r w:rsidRPr="003901D1">
        <w:rPr>
          <w:lang w:val="kk-KZ"/>
        </w:rPr>
        <w:lastRenderedPageBreak/>
        <w:t>өтілген санитарлы-эпидемиологиялық, ветеринарлық, карантиндік, фитосанитарлы және радиоционды талаптар  сияқты шаралар кешені.</w:t>
      </w:r>
    </w:p>
    <w:p w:rsidR="00E4243D" w:rsidRPr="003901D1" w:rsidRDefault="00E4243D" w:rsidP="00E4243D">
      <w:pPr>
        <w:ind w:firstLine="567"/>
        <w:jc w:val="both"/>
        <w:rPr>
          <w:lang w:val="kk-KZ"/>
        </w:rPr>
      </w:pPr>
      <w:r w:rsidRPr="003901D1">
        <w:rPr>
          <w:i/>
          <w:lang w:val="kk-KZ"/>
        </w:rPr>
        <w:t>Еркін сауда аймағы</w:t>
      </w:r>
      <w:r w:rsidRPr="003901D1">
        <w:rPr>
          <w:lang w:val="kk-KZ"/>
        </w:rPr>
        <w:t xml:space="preserve"> –  мүше елдердің арасындағы сауда шектеулерінен бас тартылатын , оның ішінді  баж салығы алынып тасталатын экономикалық интеграцияның түрі .</w:t>
      </w:r>
    </w:p>
    <w:p w:rsidR="00E4243D" w:rsidRPr="003901D1" w:rsidRDefault="00E4243D" w:rsidP="00E4243D">
      <w:pPr>
        <w:ind w:firstLine="567"/>
        <w:jc w:val="both"/>
        <w:rPr>
          <w:lang w:val="kk-KZ"/>
        </w:rPr>
      </w:pPr>
      <w:r w:rsidRPr="003901D1">
        <w:rPr>
          <w:i/>
          <w:lang w:val="kk-KZ"/>
        </w:rPr>
        <w:t>Институционализм</w:t>
      </w:r>
      <w:r w:rsidRPr="003901D1">
        <w:rPr>
          <w:lang w:val="kk-KZ"/>
        </w:rPr>
        <w:t xml:space="preserve"> – экономикалық теорияның мемлекетті және қоғамды дамытумен байланысты    бағыты.</w:t>
      </w:r>
    </w:p>
    <w:p w:rsidR="00E4243D" w:rsidRPr="003901D1" w:rsidRDefault="00E4243D" w:rsidP="00E4243D">
      <w:pPr>
        <w:ind w:firstLine="567"/>
        <w:jc w:val="both"/>
        <w:rPr>
          <w:lang w:val="kk-KZ"/>
        </w:rPr>
      </w:pPr>
      <w:r w:rsidRPr="003901D1">
        <w:rPr>
          <w:i/>
          <w:lang w:val="kk-KZ"/>
        </w:rPr>
        <w:t>Интеграциялық бірлестік</w:t>
      </w:r>
      <w:r w:rsidRPr="003901D1">
        <w:rPr>
          <w:lang w:val="kk-KZ"/>
        </w:rPr>
        <w:t xml:space="preserve"> –  мүше елдер арасындағы интеграциялық қатынастарды реттеуге арналған шаруашылық топ .</w:t>
      </w:r>
    </w:p>
    <w:p w:rsidR="00E4243D" w:rsidRPr="003901D1" w:rsidRDefault="00E4243D" w:rsidP="00E4243D">
      <w:pPr>
        <w:ind w:firstLine="567"/>
        <w:jc w:val="both"/>
        <w:rPr>
          <w:lang w:val="kk-KZ"/>
        </w:rPr>
      </w:pPr>
      <w:r w:rsidRPr="003901D1">
        <w:rPr>
          <w:i/>
          <w:lang w:val="kk-KZ"/>
        </w:rPr>
        <w:t>Шет елдік тауарлар</w:t>
      </w:r>
      <w:r w:rsidRPr="003901D1">
        <w:rPr>
          <w:lang w:val="kk-KZ"/>
        </w:rPr>
        <w:t xml:space="preserve"> – кеден одағы елдерінің тауарларына жатпайтын және кеден Кодексінде шет елдік тауарлар деп көрсетілген тауарлар.</w:t>
      </w:r>
    </w:p>
    <w:p w:rsidR="00E4243D" w:rsidRPr="003901D1" w:rsidRDefault="00E4243D" w:rsidP="00E4243D">
      <w:pPr>
        <w:ind w:firstLine="567"/>
        <w:jc w:val="both"/>
        <w:rPr>
          <w:lang w:val="kk-KZ"/>
        </w:rPr>
      </w:pPr>
      <w:r w:rsidRPr="003901D1">
        <w:rPr>
          <w:i/>
          <w:lang w:val="kk-KZ"/>
        </w:rPr>
        <w:t>Инкотермс</w:t>
      </w:r>
      <w:r w:rsidRPr="003901D1">
        <w:rPr>
          <w:lang w:val="kk-KZ"/>
        </w:rPr>
        <w:t xml:space="preserve"> – сауда терминдерінің түсіндірмесі көрсетілетін халықаралық ережелер.</w:t>
      </w:r>
    </w:p>
    <w:p w:rsidR="00E4243D" w:rsidRPr="003901D1" w:rsidRDefault="00E4243D" w:rsidP="00E4243D">
      <w:pPr>
        <w:ind w:firstLine="567"/>
        <w:jc w:val="both"/>
        <w:rPr>
          <w:lang w:val="kk-KZ"/>
        </w:rPr>
      </w:pPr>
      <w:r w:rsidRPr="003901D1">
        <w:rPr>
          <w:i/>
          <w:lang w:val="kk-KZ"/>
        </w:rPr>
        <w:t>Имплементация</w:t>
      </w:r>
      <w:r w:rsidRPr="003901D1">
        <w:rPr>
          <w:lang w:val="kk-KZ"/>
        </w:rPr>
        <w:t xml:space="preserve"> – халықаралық міндеттерді мемлекет іші дәрежесінде,  халықаралық құқықтық нормаларды ұлттық заңдар мен актілерге айналдыру арқылы   жүзеге асыру.</w:t>
      </w:r>
    </w:p>
    <w:p w:rsidR="00E4243D" w:rsidRPr="003901D1" w:rsidRDefault="00E4243D" w:rsidP="00E4243D">
      <w:pPr>
        <w:ind w:firstLine="567"/>
        <w:jc w:val="both"/>
        <w:rPr>
          <w:lang w:val="kk-KZ"/>
        </w:rPr>
      </w:pPr>
      <w:r w:rsidRPr="003901D1">
        <w:rPr>
          <w:i/>
          <w:lang w:val="kk-KZ"/>
        </w:rPr>
        <w:t>Карнет АТА</w:t>
      </w:r>
      <w:r w:rsidRPr="003901D1">
        <w:rPr>
          <w:lang w:val="kk-KZ"/>
        </w:rPr>
        <w:t xml:space="preserve"> –  көліктерден басқа  тауарларды уақытша кіргізуге арналған уақытша кіргізу құжаты.</w:t>
      </w:r>
    </w:p>
    <w:p w:rsidR="00E4243D" w:rsidRPr="003901D1" w:rsidRDefault="00E4243D" w:rsidP="00E4243D">
      <w:pPr>
        <w:ind w:firstLine="567"/>
        <w:jc w:val="both"/>
        <w:rPr>
          <w:lang w:val="kk-KZ"/>
        </w:rPr>
      </w:pPr>
      <w:r w:rsidRPr="003901D1">
        <w:rPr>
          <w:i/>
          <w:lang w:val="kk-KZ"/>
        </w:rPr>
        <w:t>Карнет СРD</w:t>
      </w:r>
      <w:r w:rsidRPr="003901D1">
        <w:rPr>
          <w:lang w:val="kk-KZ"/>
        </w:rPr>
        <w:t xml:space="preserve"> -  көліктерді уақытша кіргізуге арналған уақытша кіргізу құжаты.</w:t>
      </w:r>
    </w:p>
    <w:p w:rsidR="00E4243D" w:rsidRPr="003901D1" w:rsidRDefault="00E4243D" w:rsidP="00E4243D">
      <w:pPr>
        <w:ind w:firstLine="567"/>
        <w:jc w:val="both"/>
        <w:rPr>
          <w:lang w:val="kk-KZ"/>
        </w:rPr>
      </w:pPr>
      <w:r w:rsidRPr="003901D1">
        <w:rPr>
          <w:i/>
          <w:lang w:val="kk-KZ"/>
        </w:rPr>
        <w:t>ҚР ҚМ КБК  (КТК МФ РК)</w:t>
      </w:r>
      <w:r w:rsidRPr="003901D1">
        <w:rPr>
          <w:lang w:val="kk-KZ"/>
        </w:rPr>
        <w:t xml:space="preserve"> – Қазақстан республикасы қаржы министрлігінің кедендік бақылау комитеті.</w:t>
      </w:r>
    </w:p>
    <w:p w:rsidR="00E4243D" w:rsidRPr="003901D1" w:rsidRDefault="00E4243D" w:rsidP="00E4243D">
      <w:pPr>
        <w:ind w:firstLine="567"/>
        <w:jc w:val="both"/>
        <w:rPr>
          <w:lang w:val="kk-KZ"/>
        </w:rPr>
      </w:pPr>
      <w:r w:rsidRPr="003901D1">
        <w:rPr>
          <w:i/>
          <w:lang w:val="kk-KZ"/>
        </w:rPr>
        <w:t>Кедендік одақ комиссиясы</w:t>
      </w:r>
      <w:r w:rsidRPr="003901D1">
        <w:rPr>
          <w:lang w:val="kk-KZ"/>
        </w:rPr>
        <w:t xml:space="preserve"> – кедендік одақтың ұдайы қызмет көрсететін реттеуші органы.</w:t>
      </w:r>
    </w:p>
    <w:p w:rsidR="00E4243D" w:rsidRPr="003901D1" w:rsidRDefault="00E4243D" w:rsidP="00E4243D">
      <w:pPr>
        <w:ind w:firstLine="567"/>
        <w:jc w:val="both"/>
        <w:rPr>
          <w:lang w:val="kk-KZ"/>
        </w:rPr>
      </w:pPr>
      <w:r w:rsidRPr="003901D1">
        <w:rPr>
          <w:i/>
          <w:lang w:val="kk-KZ"/>
        </w:rPr>
        <w:t>Коммерциялық құжаттар</w:t>
      </w:r>
      <w:r w:rsidRPr="003901D1">
        <w:rPr>
          <w:lang w:val="kk-KZ"/>
        </w:rPr>
        <w:t xml:space="preserve"> – тауарды тиеу және орау парақтары, инвойстар, сырқы сауда  және басқа да қызмет түрлері  кезінде пайдаланалатын  құжаттар, кеден шекарасы арқалы тауарлардың қозғалысын растайтын құжаттар.</w:t>
      </w:r>
    </w:p>
    <w:p w:rsidR="00E4243D" w:rsidRPr="003901D1" w:rsidRDefault="00E4243D" w:rsidP="00E4243D">
      <w:pPr>
        <w:ind w:firstLine="567"/>
        <w:jc w:val="both"/>
        <w:rPr>
          <w:lang w:val="kk-KZ"/>
        </w:rPr>
      </w:pPr>
      <w:r w:rsidRPr="003901D1">
        <w:rPr>
          <w:i/>
          <w:lang w:val="kk-KZ"/>
        </w:rPr>
        <w:t>Кеден одағына мүше мемлекеттің өкілі</w:t>
      </w:r>
      <w:r w:rsidRPr="003901D1">
        <w:rPr>
          <w:lang w:val="kk-KZ"/>
        </w:rPr>
        <w:t xml:space="preserve"> – заңды тұлғаға жатпайтын, кеден одағына мүше мемлекеттің заңына сәйкес құрылған   ұйым немесе заңды тұлға және кеден одағына мүше елде тұрақты тұратын жеке тұлға ,  кеден одағына мүше мемлекеттің заңына сәйкес тіркелген жеке кәсіпкер.</w:t>
      </w:r>
    </w:p>
    <w:p w:rsidR="00E4243D" w:rsidRPr="003901D1" w:rsidRDefault="00E4243D" w:rsidP="00E4243D">
      <w:pPr>
        <w:ind w:firstLine="567"/>
        <w:jc w:val="both"/>
        <w:rPr>
          <w:lang w:val="kk-KZ"/>
        </w:rPr>
      </w:pPr>
      <w:r w:rsidRPr="003901D1">
        <w:rPr>
          <w:i/>
          <w:lang w:val="kk-KZ"/>
        </w:rPr>
        <w:t>ХБҚ (МФБ)</w:t>
      </w:r>
      <w:r w:rsidRPr="003901D1">
        <w:rPr>
          <w:lang w:val="kk-KZ"/>
        </w:rPr>
        <w:t xml:space="preserve"> – халықаралық валюта қоры</w:t>
      </w:r>
    </w:p>
    <w:p w:rsidR="00E4243D" w:rsidRPr="003901D1" w:rsidRDefault="00E4243D" w:rsidP="00E4243D">
      <w:pPr>
        <w:ind w:firstLine="567"/>
        <w:jc w:val="both"/>
        <w:rPr>
          <w:lang w:val="kk-KZ"/>
        </w:rPr>
      </w:pPr>
      <w:r w:rsidRPr="003901D1">
        <w:rPr>
          <w:i/>
          <w:lang w:val="kk-KZ"/>
        </w:rPr>
        <w:t>Халықаралық экономикалық интеграция</w:t>
      </w:r>
      <w:r w:rsidRPr="003901D1">
        <w:rPr>
          <w:lang w:val="kk-KZ"/>
        </w:rPr>
        <w:t xml:space="preserve"> – терең және тұрақты экономикалық қатынастар нәтижесінде, көршілес елдердің экономикаларының бірігіп кету процессі.</w:t>
      </w:r>
    </w:p>
    <w:p w:rsidR="00E4243D" w:rsidRPr="003901D1" w:rsidRDefault="00E4243D" w:rsidP="00E4243D">
      <w:pPr>
        <w:ind w:firstLine="567"/>
        <w:jc w:val="both"/>
        <w:rPr>
          <w:lang w:val="kk-KZ"/>
        </w:rPr>
      </w:pPr>
      <w:r w:rsidRPr="003901D1">
        <w:rPr>
          <w:i/>
          <w:lang w:val="kk-KZ"/>
        </w:rPr>
        <w:t>Кеден одағына мүше елдердің халықаралық келісімшарттары</w:t>
      </w:r>
      <w:r w:rsidRPr="003901D1">
        <w:rPr>
          <w:lang w:val="kk-KZ"/>
        </w:rPr>
        <w:t xml:space="preserve"> –  кеден одағының келісімшарттық құқықтың қорын құрайтын халықаралық келісімшарттары.</w:t>
      </w:r>
    </w:p>
    <w:p w:rsidR="00E4243D" w:rsidRPr="003901D1" w:rsidRDefault="00E4243D" w:rsidP="00E4243D">
      <w:pPr>
        <w:ind w:firstLine="567"/>
        <w:jc w:val="both"/>
        <w:rPr>
          <w:lang w:val="kk-KZ"/>
        </w:rPr>
      </w:pPr>
      <w:r w:rsidRPr="003901D1">
        <w:rPr>
          <w:i/>
          <w:lang w:val="kk-KZ"/>
        </w:rPr>
        <w:t>Қазақстан Республикасының халықаралық келісімшарты</w:t>
      </w:r>
      <w:r w:rsidRPr="003901D1">
        <w:rPr>
          <w:lang w:val="kk-KZ"/>
        </w:rPr>
        <w:t xml:space="preserve"> – Қазақстан республикасының шер елдерімен немесе халықаралық ұйымдармен жасалған, халықаралық  құқықпен реттелетін жазбаша түрдегі келісімдері.</w:t>
      </w:r>
    </w:p>
    <w:p w:rsidR="00E4243D" w:rsidRPr="003901D1" w:rsidRDefault="00E4243D" w:rsidP="00E4243D">
      <w:pPr>
        <w:ind w:firstLine="567"/>
        <w:jc w:val="both"/>
        <w:rPr>
          <w:lang w:val="kk-KZ"/>
        </w:rPr>
      </w:pPr>
      <w:r w:rsidRPr="003901D1">
        <w:rPr>
          <w:i/>
          <w:lang w:val="kk-KZ"/>
        </w:rPr>
        <w:t>Халықаралық пошта жолдамалары</w:t>
      </w:r>
      <w:r w:rsidRPr="003901D1">
        <w:rPr>
          <w:lang w:val="kk-KZ"/>
        </w:rPr>
        <w:t xml:space="preserve"> – Бүкіләлемдік пошта одағы актілерімен  қарастырылған, кедендік одақ аумағына кіретін, аумағынан шығатын немесе аумағы арқылы өтетін пошта жолдамалары.</w:t>
      </w:r>
    </w:p>
    <w:p w:rsidR="00E4243D" w:rsidRPr="003901D1" w:rsidRDefault="00E4243D" w:rsidP="00E4243D">
      <w:pPr>
        <w:ind w:firstLine="567"/>
        <w:jc w:val="both"/>
        <w:rPr>
          <w:lang w:val="kk-KZ"/>
        </w:rPr>
      </w:pPr>
      <w:r w:rsidRPr="003901D1">
        <w:rPr>
          <w:i/>
          <w:lang w:val="kk-KZ"/>
        </w:rPr>
        <w:t>Халықаралық тауар сатылымы</w:t>
      </w:r>
      <w:r w:rsidRPr="003901D1">
        <w:rPr>
          <w:lang w:val="kk-KZ"/>
        </w:rPr>
        <w:t xml:space="preserve"> – халықаралық еңбек бөлінісі және  экономикалық тәуелділік негізінде орналатын, әр түрлі мемлекететтердің сауда өндірушілері арасындағы байланыс түрі.</w:t>
      </w:r>
    </w:p>
    <w:p w:rsidR="00E4243D" w:rsidRPr="003901D1" w:rsidRDefault="00E4243D" w:rsidP="00E4243D">
      <w:pPr>
        <w:ind w:firstLine="567"/>
        <w:jc w:val="both"/>
        <w:rPr>
          <w:lang w:val="kk-KZ"/>
        </w:rPr>
      </w:pPr>
      <w:r w:rsidRPr="003901D1">
        <w:rPr>
          <w:i/>
          <w:lang w:val="kk-KZ"/>
        </w:rPr>
        <w:t>МЕРКОСУР</w:t>
      </w:r>
      <w:r w:rsidRPr="003901D1">
        <w:rPr>
          <w:lang w:val="kk-KZ"/>
        </w:rPr>
        <w:t xml:space="preserve"> – Аргентина, Бразилия, Парагвай және Уругвай құрамындағы интеграциялық бірлестік.</w:t>
      </w:r>
    </w:p>
    <w:p w:rsidR="00E4243D" w:rsidRPr="003901D1" w:rsidRDefault="00E4243D" w:rsidP="00E4243D">
      <w:pPr>
        <w:ind w:firstLine="567"/>
        <w:jc w:val="both"/>
        <w:rPr>
          <w:lang w:val="kk-KZ"/>
        </w:rPr>
      </w:pPr>
      <w:r w:rsidRPr="003901D1">
        <w:rPr>
          <w:i/>
          <w:lang w:val="kk-KZ"/>
        </w:rPr>
        <w:t>Тарифсыз реттеу шаралары</w:t>
      </w:r>
      <w:r w:rsidRPr="003901D1">
        <w:rPr>
          <w:b/>
          <w:lang w:val="kk-KZ"/>
        </w:rPr>
        <w:t xml:space="preserve"> –</w:t>
      </w:r>
      <w:r w:rsidRPr="003901D1">
        <w:rPr>
          <w:lang w:val="kk-KZ"/>
        </w:rPr>
        <w:t xml:space="preserve"> кедендік одаққа мүше елдердің халықаралық келісімшарттарымен, кеден одағы Комиссиясының шешімімен және кедендік одаққа мүше елдердің нормативті актілерімен орнатылған сандық және басқа да тыйымдар және шектеулер  арқылы  сыртқы сауданы реттейтін шаралар кешені.</w:t>
      </w:r>
    </w:p>
    <w:p w:rsidR="00E4243D" w:rsidRPr="003901D1" w:rsidRDefault="00E4243D" w:rsidP="00E4243D">
      <w:pPr>
        <w:ind w:firstLine="567"/>
        <w:jc w:val="both"/>
        <w:rPr>
          <w:lang w:val="kk-KZ"/>
        </w:rPr>
      </w:pPr>
      <w:r w:rsidRPr="003901D1">
        <w:rPr>
          <w:i/>
          <w:lang w:val="kk-KZ"/>
        </w:rPr>
        <w:t>Халықаралық еңбек бөлінісі</w:t>
      </w:r>
      <w:r w:rsidRPr="003901D1">
        <w:rPr>
          <w:lang w:val="kk-KZ"/>
        </w:rPr>
        <w:t xml:space="preserve"> – елдер арасында  белгілі сандық және сапалық пропорцияда еңбекті бөлу процессі; әр ел белгілі қызметті көрсетуге және тауар шығаруға маманданып, кейін басқа елдермен айырбастайды.</w:t>
      </w:r>
    </w:p>
    <w:p w:rsidR="00E4243D" w:rsidRPr="003901D1" w:rsidRDefault="00E4243D" w:rsidP="00E4243D">
      <w:pPr>
        <w:ind w:firstLine="567"/>
        <w:jc w:val="both"/>
        <w:rPr>
          <w:lang w:val="kk-KZ"/>
        </w:rPr>
      </w:pPr>
      <w:r w:rsidRPr="003901D1">
        <w:rPr>
          <w:i/>
          <w:lang w:val="kk-KZ"/>
        </w:rPr>
        <w:t>Әлемдік экономика</w:t>
      </w:r>
      <w:r w:rsidRPr="003901D1">
        <w:rPr>
          <w:lang w:val="kk-KZ"/>
        </w:rPr>
        <w:t xml:space="preserve"> -  үнемі  дамуда, бір-бірімен байланыста және  бір-біріне әсер етуде болатын  ұлттық экономикалар жиынтығы.</w:t>
      </w:r>
    </w:p>
    <w:p w:rsidR="00E4243D" w:rsidRPr="003901D1" w:rsidRDefault="00E4243D" w:rsidP="00E4243D">
      <w:pPr>
        <w:ind w:firstLine="567"/>
        <w:jc w:val="both"/>
        <w:rPr>
          <w:lang w:val="kk-KZ"/>
        </w:rPr>
      </w:pPr>
      <w:r w:rsidRPr="003901D1">
        <w:rPr>
          <w:i/>
          <w:lang w:val="kk-KZ"/>
        </w:rPr>
        <w:lastRenderedPageBreak/>
        <w:t>Халықаралық тауар нарығы</w:t>
      </w:r>
      <w:r w:rsidRPr="003901D1">
        <w:rPr>
          <w:lang w:val="kk-KZ"/>
        </w:rPr>
        <w:t xml:space="preserve"> – тұрақты, үнемі қайталанатын  арнайы халықаралық қызметтер мен тауарларды сату-сатып алу  операциялар жиынтығы.</w:t>
      </w:r>
    </w:p>
    <w:p w:rsidR="00E4243D" w:rsidRPr="003901D1" w:rsidRDefault="00E4243D" w:rsidP="00E4243D">
      <w:pPr>
        <w:ind w:firstLine="567"/>
        <w:jc w:val="both"/>
        <w:rPr>
          <w:lang w:val="kk-KZ"/>
        </w:rPr>
      </w:pPr>
      <w:r w:rsidRPr="003901D1">
        <w:rPr>
          <w:i/>
          <w:lang w:val="kk-KZ"/>
        </w:rPr>
        <w:t>Ғылыми Техникалық прогресс</w:t>
      </w:r>
      <w:r w:rsidRPr="003901D1">
        <w:rPr>
          <w:lang w:val="kk-KZ"/>
        </w:rPr>
        <w:t xml:space="preserve"> – шаруашылық өмірде жаңа білімдерді ашу және қолдану процессі.</w:t>
      </w:r>
    </w:p>
    <w:p w:rsidR="00E4243D" w:rsidRPr="003901D1" w:rsidRDefault="00E4243D" w:rsidP="00E4243D">
      <w:pPr>
        <w:ind w:firstLine="567"/>
        <w:jc w:val="both"/>
        <w:rPr>
          <w:lang w:val="kk-KZ"/>
        </w:rPr>
      </w:pPr>
      <w:r w:rsidRPr="003901D1">
        <w:rPr>
          <w:lang w:val="kk-KZ"/>
        </w:rPr>
        <w:t>НАФТА</w:t>
      </w:r>
      <w:r w:rsidRPr="003901D1">
        <w:rPr>
          <w:b/>
          <w:lang w:val="kk-KZ"/>
        </w:rPr>
        <w:t xml:space="preserve">  -  </w:t>
      </w:r>
      <w:r w:rsidRPr="003901D1">
        <w:rPr>
          <w:lang w:val="kk-KZ"/>
        </w:rPr>
        <w:t>еркін сауда туралы Солтүстікамерикалық келісім</w:t>
      </w:r>
    </w:p>
    <w:p w:rsidR="00E4243D" w:rsidRPr="003901D1" w:rsidRDefault="00E4243D" w:rsidP="00E4243D">
      <w:pPr>
        <w:ind w:firstLine="567"/>
        <w:jc w:val="both"/>
        <w:rPr>
          <w:b/>
          <w:lang w:val="kk-KZ"/>
        </w:rPr>
      </w:pPr>
      <w:r w:rsidRPr="003901D1">
        <w:rPr>
          <w:i/>
          <w:lang w:val="kk-KZ"/>
        </w:rPr>
        <w:t>Кеден шекарасында тауарлардың заңсыз қозғалысы</w:t>
      </w:r>
      <w:r w:rsidRPr="003901D1">
        <w:rPr>
          <w:b/>
          <w:lang w:val="kk-KZ"/>
        </w:rPr>
        <w:t xml:space="preserve"> – </w:t>
      </w:r>
      <w:r w:rsidRPr="003901D1">
        <w:rPr>
          <w:lang w:val="kk-KZ"/>
        </w:rPr>
        <w:t>кеден шекарасы арқылы тауарлардың белгіленбеген  уақытта немесе белгіленбеген  жерлер арқылы қозғалысы, кеден органдарынан жасырын қозғалысы немесе  тауарларға қатысты құжаттарды дұрыс  рәсімделмеу.</w:t>
      </w:r>
    </w:p>
    <w:p w:rsidR="00E4243D" w:rsidRPr="003901D1" w:rsidRDefault="00E4243D" w:rsidP="00E4243D">
      <w:pPr>
        <w:tabs>
          <w:tab w:val="center" w:pos="4677"/>
        </w:tabs>
        <w:ind w:firstLine="567"/>
        <w:jc w:val="both"/>
        <w:rPr>
          <w:lang w:val="kk-KZ"/>
        </w:rPr>
      </w:pPr>
      <w:r w:rsidRPr="003901D1">
        <w:rPr>
          <w:i/>
          <w:lang w:val="kk-KZ"/>
        </w:rPr>
        <w:t>ҒЗТҚЖ (НИОКР - ғылыми зерттеу және тәжірибелік құрастыру жұмыстары)</w:t>
      </w:r>
      <w:r w:rsidRPr="003901D1">
        <w:rPr>
          <w:lang w:val="kk-KZ"/>
        </w:rPr>
        <w:t xml:space="preserve"> – жаңа білімдерді ашуға бағытталған ұйымдастыыған процесс.</w:t>
      </w:r>
    </w:p>
    <w:p w:rsidR="00E4243D" w:rsidRPr="003901D1" w:rsidRDefault="00E4243D" w:rsidP="00E4243D">
      <w:pPr>
        <w:tabs>
          <w:tab w:val="center" w:pos="4677"/>
        </w:tabs>
        <w:ind w:firstLine="567"/>
        <w:jc w:val="both"/>
        <w:rPr>
          <w:lang w:val="kk-KZ"/>
        </w:rPr>
      </w:pPr>
      <w:r w:rsidRPr="003901D1">
        <w:rPr>
          <w:i/>
          <w:lang w:val="kk-KZ"/>
        </w:rPr>
        <w:t>Айырбас</w:t>
      </w:r>
      <w:r w:rsidRPr="003901D1">
        <w:rPr>
          <w:lang w:val="kk-KZ"/>
        </w:rPr>
        <w:t xml:space="preserve"> -   нарықтық экономикадағы  экономикалық байланыстар жүйесі; тауарлар мен қызметтердің экономикалық қызметтің бір мүшесінен екіншісіне қарай қозғалу процессі.</w:t>
      </w:r>
    </w:p>
    <w:p w:rsidR="00E4243D" w:rsidRPr="003901D1" w:rsidRDefault="00E4243D" w:rsidP="00E4243D">
      <w:pPr>
        <w:tabs>
          <w:tab w:val="center" w:pos="4677"/>
        </w:tabs>
        <w:ind w:firstLine="567"/>
        <w:jc w:val="both"/>
        <w:rPr>
          <w:lang w:val="kk-KZ"/>
        </w:rPr>
      </w:pPr>
      <w:r w:rsidRPr="003901D1">
        <w:rPr>
          <w:i/>
          <w:lang w:val="kk-KZ"/>
        </w:rPr>
        <w:t>МДП оперциясы</w:t>
      </w:r>
      <w:r w:rsidRPr="003901D1">
        <w:rPr>
          <w:lang w:val="kk-KZ"/>
        </w:rPr>
        <w:t xml:space="preserve"> – Конвенцияда қарастырылған МДП процессіне сәйкес, тауарды кедендік жөнелту орнынан кедендік қабылдау орнына апару.</w:t>
      </w:r>
    </w:p>
    <w:p w:rsidR="00E4243D" w:rsidRPr="003901D1" w:rsidRDefault="00E4243D" w:rsidP="00E4243D">
      <w:pPr>
        <w:tabs>
          <w:tab w:val="center" w:pos="4677"/>
        </w:tabs>
        <w:ind w:firstLine="567"/>
        <w:jc w:val="both"/>
        <w:rPr>
          <w:lang w:val="kk-KZ"/>
        </w:rPr>
      </w:pPr>
      <w:r w:rsidRPr="003901D1">
        <w:rPr>
          <w:i/>
          <w:lang w:val="kk-KZ"/>
        </w:rPr>
        <w:t>Ашық экономика</w:t>
      </w:r>
      <w:r w:rsidRPr="003901D1">
        <w:rPr>
          <w:lang w:val="kk-KZ"/>
        </w:rPr>
        <w:t xml:space="preserve"> – әлемдік экономикалык байланыстарда рөлі үлкен болып табылатын елдің экономикасы.</w:t>
      </w:r>
    </w:p>
    <w:p w:rsidR="00E4243D" w:rsidRPr="003901D1" w:rsidRDefault="00E4243D" w:rsidP="00E4243D">
      <w:pPr>
        <w:tabs>
          <w:tab w:val="center" w:pos="4677"/>
        </w:tabs>
        <w:ind w:firstLine="567"/>
        <w:jc w:val="both"/>
        <w:rPr>
          <w:lang w:val="kk-KZ"/>
        </w:rPr>
      </w:pPr>
      <w:r w:rsidRPr="003901D1">
        <w:rPr>
          <w:i/>
          <w:lang w:val="kk-KZ"/>
        </w:rPr>
        <w:t>Ұлттық экономиканың салалық құрылымы</w:t>
      </w:r>
      <w:r w:rsidRPr="003901D1">
        <w:rPr>
          <w:lang w:val="kk-KZ"/>
        </w:rPr>
        <w:t xml:space="preserve"> –ұлттық экономика салаларының  тауарлары мен қызметтерінің елдің ЖІӨ –гі  үлесі және құрамы.</w:t>
      </w:r>
    </w:p>
    <w:p w:rsidR="00E4243D" w:rsidRPr="003901D1" w:rsidRDefault="00E4243D" w:rsidP="00E4243D">
      <w:pPr>
        <w:tabs>
          <w:tab w:val="center" w:pos="4677"/>
        </w:tabs>
        <w:ind w:firstLine="567"/>
        <w:jc w:val="both"/>
        <w:rPr>
          <w:lang w:val="kk-KZ"/>
        </w:rPr>
      </w:pPr>
      <w:r w:rsidRPr="003901D1">
        <w:rPr>
          <w:i/>
          <w:lang w:val="kk-KZ"/>
        </w:rPr>
        <w:t>Тасушы</w:t>
      </w:r>
      <w:r w:rsidRPr="003901D1">
        <w:rPr>
          <w:lang w:val="kk-KZ"/>
        </w:rPr>
        <w:t xml:space="preserve"> – кеден шекарасы арқылы кеден одағы бақылауындағы тауарларды немесе жолаушыларды таситын және көлік үшін жауап беретін тұлға</w:t>
      </w:r>
    </w:p>
    <w:p w:rsidR="00E4243D" w:rsidRPr="003901D1" w:rsidRDefault="00E4243D" w:rsidP="00E4243D">
      <w:pPr>
        <w:tabs>
          <w:tab w:val="center" w:pos="4677"/>
        </w:tabs>
        <w:ind w:firstLine="567"/>
        <w:jc w:val="both"/>
        <w:rPr>
          <w:lang w:val="kk-KZ"/>
        </w:rPr>
      </w:pPr>
      <w:r w:rsidRPr="003901D1">
        <w:rPr>
          <w:i/>
          <w:lang w:val="kk-KZ"/>
        </w:rPr>
        <w:t>Тауарларды кеден шекарасы арқылы</w:t>
      </w:r>
      <w:r w:rsidRPr="003901D1">
        <w:rPr>
          <w:lang w:val="kk-KZ"/>
        </w:rPr>
        <w:t xml:space="preserve"> – кеден одағы шекарасына тауарларды кіргізу немесе шекарасынан шығару.</w:t>
      </w:r>
    </w:p>
    <w:p w:rsidR="00E4243D" w:rsidRPr="003901D1" w:rsidRDefault="00E4243D" w:rsidP="00E4243D">
      <w:pPr>
        <w:tabs>
          <w:tab w:val="center" w:pos="4677"/>
        </w:tabs>
        <w:ind w:firstLine="567"/>
        <w:jc w:val="both"/>
        <w:rPr>
          <w:lang w:val="kk-KZ"/>
        </w:rPr>
      </w:pPr>
      <w:r w:rsidRPr="003901D1">
        <w:rPr>
          <w:i/>
          <w:lang w:val="kk-KZ"/>
        </w:rPr>
        <w:t>Өтпелі экономика</w:t>
      </w:r>
      <w:r w:rsidRPr="003901D1">
        <w:rPr>
          <w:lang w:val="kk-KZ"/>
        </w:rPr>
        <w:t xml:space="preserve"> – құлдырау экономикасының да  пайда болушы экономиканыңда   байланыстары мен механизмдері тән экономикалық жүйе; ескі және жаңа экономиканың әрекеттесуі, біріншісінің жоғалуына және екіншісінің дамуына әкеледі.</w:t>
      </w:r>
    </w:p>
    <w:p w:rsidR="00E4243D" w:rsidRPr="003901D1" w:rsidRDefault="00E4243D" w:rsidP="00E4243D">
      <w:pPr>
        <w:tabs>
          <w:tab w:val="center" w:pos="4677"/>
        </w:tabs>
        <w:ind w:firstLine="567"/>
        <w:jc w:val="both"/>
        <w:rPr>
          <w:lang w:val="kk-KZ"/>
        </w:rPr>
      </w:pPr>
      <w:r w:rsidRPr="003901D1">
        <w:rPr>
          <w:i/>
          <w:lang w:val="kk-KZ"/>
        </w:rPr>
        <w:t>Төлемдік одақ</w:t>
      </w:r>
      <w:r w:rsidRPr="003901D1">
        <w:rPr>
          <w:b/>
          <w:lang w:val="kk-KZ"/>
        </w:rPr>
        <w:t xml:space="preserve">  - </w:t>
      </w:r>
      <w:r w:rsidRPr="003901D1">
        <w:rPr>
          <w:lang w:val="kk-KZ"/>
        </w:rPr>
        <w:t>валюталардың конверсиялауы  және біріңғай емсептеу бірлігі қолданылатын   экономикалық интерацияның түрі</w:t>
      </w:r>
    </w:p>
    <w:p w:rsidR="00E4243D" w:rsidRPr="003901D1" w:rsidRDefault="00E4243D" w:rsidP="00E4243D">
      <w:pPr>
        <w:tabs>
          <w:tab w:val="center" w:pos="4677"/>
        </w:tabs>
        <w:ind w:firstLine="567"/>
        <w:jc w:val="both"/>
        <w:rPr>
          <w:b/>
          <w:lang w:val="kk-KZ"/>
        </w:rPr>
      </w:pPr>
      <w:r w:rsidRPr="003901D1">
        <w:rPr>
          <w:i/>
          <w:lang w:val="kk-KZ"/>
        </w:rPr>
        <w:t>Аймақтандыру</w:t>
      </w:r>
      <w:r w:rsidRPr="003901D1">
        <w:rPr>
          <w:b/>
          <w:lang w:val="kk-KZ"/>
        </w:rPr>
        <w:t xml:space="preserve"> – </w:t>
      </w:r>
      <w:r w:rsidRPr="003901D1">
        <w:rPr>
          <w:lang w:val="kk-KZ"/>
        </w:rPr>
        <w:t>елдің сыртқыэкономикалық байланыстарын жақын аймақтарға және көршілес елдерге бағыттауы</w:t>
      </w:r>
    </w:p>
    <w:p w:rsidR="00E4243D" w:rsidRPr="003901D1" w:rsidRDefault="00E4243D" w:rsidP="00E4243D">
      <w:pPr>
        <w:tabs>
          <w:tab w:val="center" w:pos="4677"/>
        </w:tabs>
        <w:ind w:firstLine="567"/>
        <w:jc w:val="both"/>
        <w:rPr>
          <w:b/>
          <w:lang w:val="kk-KZ"/>
        </w:rPr>
      </w:pPr>
      <w:r w:rsidRPr="003901D1">
        <w:rPr>
          <w:i/>
          <w:lang w:val="kk-KZ"/>
        </w:rPr>
        <w:t>Ұсынылатын ереже</w:t>
      </w:r>
      <w:r w:rsidRPr="003901D1">
        <w:rPr>
          <w:b/>
          <w:lang w:val="kk-KZ"/>
        </w:rPr>
        <w:t xml:space="preserve"> – </w:t>
      </w:r>
      <w:r w:rsidRPr="003901D1">
        <w:rPr>
          <w:lang w:val="kk-KZ"/>
        </w:rPr>
        <w:t>үйлесімділікке қол жеткізу және кедендік ережелерді жеңілдету мақсатында жасалатын жағдайлар.</w:t>
      </w:r>
    </w:p>
    <w:p w:rsidR="00E4243D" w:rsidRPr="003901D1" w:rsidRDefault="00E4243D" w:rsidP="00E4243D">
      <w:pPr>
        <w:tabs>
          <w:tab w:val="center" w:pos="4677"/>
        </w:tabs>
        <w:ind w:firstLine="567"/>
        <w:jc w:val="both"/>
        <w:rPr>
          <w:lang w:val="kk-KZ"/>
        </w:rPr>
      </w:pPr>
      <w:r w:rsidRPr="003901D1">
        <w:rPr>
          <w:i/>
          <w:lang w:val="kk-KZ"/>
        </w:rPr>
        <w:t>Нұсқаулар</w:t>
      </w:r>
      <w:r w:rsidRPr="003901D1">
        <w:rPr>
          <w:b/>
          <w:lang w:val="kk-KZ"/>
        </w:rPr>
        <w:t xml:space="preserve"> </w:t>
      </w:r>
      <w:r w:rsidRPr="003901D1">
        <w:rPr>
          <w:lang w:val="kk-KZ"/>
        </w:rPr>
        <w:t>– Бас қосымша, арнайы қосымшылар, Стандартты ережелердің және  ұсынылған ережелердің тәсілдерінің   түсіндірмелері және жоғары нәтижелілікке жету үшін қажет тәжірибелер түсіндірмелері.</w:t>
      </w:r>
    </w:p>
    <w:p w:rsidR="00E4243D" w:rsidRPr="003901D1" w:rsidRDefault="00E4243D" w:rsidP="00E4243D">
      <w:pPr>
        <w:tabs>
          <w:tab w:val="center" w:pos="4677"/>
        </w:tabs>
        <w:ind w:firstLine="567"/>
        <w:jc w:val="both"/>
        <w:rPr>
          <w:lang w:val="kk-KZ"/>
        </w:rPr>
      </w:pPr>
      <w:r w:rsidRPr="003901D1">
        <w:rPr>
          <w:i/>
          <w:lang w:val="kk-KZ"/>
        </w:rPr>
        <w:t>Нарықтық инфрастуктура</w:t>
      </w:r>
      <w:r w:rsidRPr="003901D1">
        <w:rPr>
          <w:lang w:val="kk-KZ"/>
        </w:rPr>
        <w:t xml:space="preserve">  - жекелеген нарықтарда шаруашылық байланыстардың орнатылуы және қызмет етуі.</w:t>
      </w:r>
    </w:p>
    <w:p w:rsidR="00E4243D" w:rsidRPr="003901D1" w:rsidRDefault="00E4243D" w:rsidP="00E4243D">
      <w:pPr>
        <w:tabs>
          <w:tab w:val="center" w:pos="4677"/>
        </w:tabs>
        <w:ind w:firstLine="567"/>
        <w:jc w:val="both"/>
        <w:rPr>
          <w:lang w:val="kk-KZ"/>
        </w:rPr>
      </w:pPr>
      <w:r w:rsidRPr="003901D1">
        <w:rPr>
          <w:i/>
          <w:lang w:val="kk-KZ"/>
        </w:rPr>
        <w:t>Тәуелсіз Мемлекеттер Достастығы</w:t>
      </w:r>
      <w:r w:rsidRPr="003901D1">
        <w:rPr>
          <w:lang w:val="kk-KZ"/>
        </w:rPr>
        <w:t xml:space="preserve"> – Балтия елдерінен басқа кеңес елдерінен тұратын,  постсоветтік кеңістіктегі интеграциялық топ</w:t>
      </w:r>
    </w:p>
    <w:p w:rsidR="00E4243D" w:rsidRPr="003901D1" w:rsidRDefault="00E4243D" w:rsidP="00E4243D">
      <w:pPr>
        <w:tabs>
          <w:tab w:val="center" w:pos="4677"/>
        </w:tabs>
        <w:ind w:firstLine="567"/>
        <w:jc w:val="both"/>
        <w:rPr>
          <w:lang w:val="kk-KZ"/>
        </w:rPr>
      </w:pPr>
      <w:r w:rsidRPr="003901D1">
        <w:rPr>
          <w:i/>
          <w:lang w:val="kk-KZ"/>
        </w:rPr>
        <w:t>СНС</w:t>
      </w:r>
      <w:r w:rsidRPr="003901D1">
        <w:rPr>
          <w:lang w:val="kk-KZ"/>
        </w:rPr>
        <w:t xml:space="preserve"> –  елдің басты экономикалық көрсеткіштерінің дамуын көрсететін статистикалық мәліметтер жүйесі</w:t>
      </w:r>
    </w:p>
    <w:p w:rsidR="00E4243D" w:rsidRPr="003901D1" w:rsidRDefault="00E4243D" w:rsidP="00E4243D">
      <w:pPr>
        <w:tabs>
          <w:tab w:val="center" w:pos="4677"/>
        </w:tabs>
        <w:ind w:firstLine="567"/>
        <w:jc w:val="both"/>
        <w:rPr>
          <w:lang w:val="kk-KZ"/>
        </w:rPr>
      </w:pPr>
      <w:r w:rsidRPr="003901D1">
        <w:rPr>
          <w:i/>
          <w:lang w:val="kk-KZ"/>
        </w:rPr>
        <w:t>Экономикалық еркін аймақ</w:t>
      </w:r>
      <w:r w:rsidRPr="003901D1">
        <w:rPr>
          <w:lang w:val="kk-KZ"/>
        </w:rPr>
        <w:t xml:space="preserve"> –бұл аймақта қызмет ететін  шет елдік және отандық компанияларға салық жеңілдіктері беріледі.</w:t>
      </w:r>
    </w:p>
    <w:p w:rsidR="00E4243D" w:rsidRPr="003901D1" w:rsidRDefault="00E4243D" w:rsidP="00E4243D">
      <w:pPr>
        <w:tabs>
          <w:tab w:val="center" w:pos="4677"/>
        </w:tabs>
        <w:ind w:firstLine="567"/>
        <w:jc w:val="both"/>
        <w:rPr>
          <w:lang w:val="kk-KZ"/>
        </w:rPr>
      </w:pPr>
      <w:r w:rsidRPr="003901D1">
        <w:rPr>
          <w:i/>
          <w:lang w:val="kk-KZ"/>
        </w:rPr>
        <w:t>Ауыспалы мерзімді стандартты ережесі</w:t>
      </w:r>
      <w:r w:rsidRPr="003901D1">
        <w:rPr>
          <w:lang w:val="kk-KZ"/>
        </w:rPr>
        <w:t xml:space="preserve"> –  қолдануына көп уақыт берілетін Бас қосымшаның стандартты ережесі.</w:t>
      </w:r>
    </w:p>
    <w:p w:rsidR="00E4243D" w:rsidRPr="003901D1" w:rsidRDefault="00E4243D" w:rsidP="00E4243D">
      <w:pPr>
        <w:tabs>
          <w:tab w:val="center" w:pos="4677"/>
        </w:tabs>
        <w:ind w:firstLine="567"/>
        <w:jc w:val="both"/>
        <w:rPr>
          <w:lang w:val="kk-KZ"/>
        </w:rPr>
      </w:pPr>
      <w:r w:rsidRPr="003901D1">
        <w:rPr>
          <w:i/>
          <w:lang w:val="kk-KZ"/>
        </w:rPr>
        <w:t>Кедендік Одақ</w:t>
      </w:r>
      <w:r w:rsidRPr="003901D1">
        <w:rPr>
          <w:lang w:val="kk-KZ"/>
        </w:rPr>
        <w:t xml:space="preserve"> –  баж салығын алып тастаумен қатар бірыңғай сыртқысауда тарифі орнатылатын  және мүше елдері ортақ сыртқысаудалық саясатты пайдаланатын экономикалық интеграция түрі.</w:t>
      </w:r>
    </w:p>
    <w:p w:rsidR="00E4243D" w:rsidRPr="003901D1" w:rsidRDefault="00E4243D" w:rsidP="00E4243D">
      <w:pPr>
        <w:tabs>
          <w:tab w:val="center" w:pos="4677"/>
        </w:tabs>
        <w:ind w:firstLine="567"/>
        <w:jc w:val="both"/>
        <w:rPr>
          <w:lang w:val="kk-KZ"/>
        </w:rPr>
      </w:pPr>
      <w:r w:rsidRPr="003901D1">
        <w:rPr>
          <w:i/>
          <w:lang w:val="kk-KZ"/>
        </w:rPr>
        <w:t>Кеден декларациясы</w:t>
      </w:r>
      <w:r w:rsidRPr="003901D1">
        <w:rPr>
          <w:lang w:val="kk-KZ"/>
        </w:rPr>
        <w:t xml:space="preserve"> -  тауарлар туралы, таңдалған кедендік рәсімдер туралы ақпараттардан және тауарды шығаруға қатысты мәліметтерден тұратын, белгіленген формаға сәйкес толтырылатын құжат</w:t>
      </w:r>
    </w:p>
    <w:p w:rsidR="00E4243D" w:rsidRPr="003901D1" w:rsidRDefault="00E4243D" w:rsidP="00E4243D">
      <w:pPr>
        <w:tabs>
          <w:tab w:val="center" w:pos="4677"/>
        </w:tabs>
        <w:ind w:firstLine="567"/>
        <w:jc w:val="both"/>
        <w:rPr>
          <w:lang w:val="kk-KZ"/>
        </w:rPr>
      </w:pPr>
      <w:r w:rsidRPr="003901D1">
        <w:rPr>
          <w:i/>
          <w:lang w:val="kk-KZ"/>
        </w:rPr>
        <w:lastRenderedPageBreak/>
        <w:t>Кеденік баж салығы</w:t>
      </w:r>
      <w:r w:rsidRPr="003901D1">
        <w:rPr>
          <w:lang w:val="kk-KZ"/>
        </w:rPr>
        <w:t xml:space="preserve"> – кеден шекарасы арқылы тауарлардың өткені үшін, кедентік органдарға төленетін салық</w:t>
      </w:r>
    </w:p>
    <w:p w:rsidR="00E4243D" w:rsidRPr="003901D1" w:rsidRDefault="00E4243D" w:rsidP="00E4243D">
      <w:pPr>
        <w:tabs>
          <w:tab w:val="center" w:pos="4677"/>
        </w:tabs>
        <w:ind w:firstLine="567"/>
        <w:jc w:val="both"/>
        <w:rPr>
          <w:lang w:val="kk-KZ"/>
        </w:rPr>
      </w:pPr>
      <w:r w:rsidRPr="003901D1">
        <w:rPr>
          <w:i/>
          <w:lang w:val="kk-KZ"/>
        </w:rPr>
        <w:t>Кедендік рәсім</w:t>
      </w:r>
      <w:r w:rsidRPr="003901D1">
        <w:rPr>
          <w:lang w:val="kk-KZ"/>
        </w:rPr>
        <w:t xml:space="preserve"> –  кедендік мақсаттар үшін анықталатын, кеден аумағында тауарларды қолдану шарттары және   нормалар жиынтығы</w:t>
      </w:r>
    </w:p>
    <w:p w:rsidR="00E4243D" w:rsidRPr="003901D1" w:rsidRDefault="00E4243D" w:rsidP="00E4243D">
      <w:pPr>
        <w:tabs>
          <w:tab w:val="center" w:pos="4677"/>
        </w:tabs>
        <w:ind w:firstLine="567"/>
        <w:jc w:val="both"/>
        <w:rPr>
          <w:lang w:val="kk-KZ"/>
        </w:rPr>
      </w:pPr>
      <w:r w:rsidRPr="003901D1">
        <w:rPr>
          <w:i/>
          <w:lang w:val="kk-KZ"/>
        </w:rPr>
        <w:t>Кедендік операциялар</w:t>
      </w:r>
      <w:r w:rsidRPr="003901D1">
        <w:rPr>
          <w:lang w:val="kk-KZ"/>
        </w:rPr>
        <w:t xml:space="preserve"> -  кедендің заңдардың сақталуын қамтамасыз ету мақсатында жасалатын тұлғалардың және кеден органдарының әрекеттері</w:t>
      </w:r>
    </w:p>
    <w:p w:rsidR="00E4243D" w:rsidRPr="003901D1" w:rsidRDefault="00E4243D" w:rsidP="00E4243D">
      <w:pPr>
        <w:tabs>
          <w:tab w:val="center" w:pos="4677"/>
        </w:tabs>
        <w:ind w:firstLine="567"/>
        <w:jc w:val="both"/>
        <w:rPr>
          <w:lang w:val="kk-KZ"/>
        </w:rPr>
      </w:pPr>
      <w:r w:rsidRPr="003901D1">
        <w:rPr>
          <w:i/>
          <w:lang w:val="kk-KZ"/>
        </w:rPr>
        <w:t>Кедендік бақылау</w:t>
      </w:r>
      <w:r w:rsidRPr="003901D1">
        <w:rPr>
          <w:lang w:val="kk-KZ"/>
        </w:rPr>
        <w:t xml:space="preserve"> – кедендік одак заңдарының және одаққа мүше елдердің заңдарының сақталуын қамтамасыз ету мақсатында  кеден органдарымен жүзеге асатын  шаралар жиынтығы</w:t>
      </w:r>
    </w:p>
    <w:p w:rsidR="00E4243D" w:rsidRPr="003901D1" w:rsidRDefault="00E4243D" w:rsidP="00E4243D">
      <w:pPr>
        <w:tabs>
          <w:tab w:val="center" w:pos="4677"/>
        </w:tabs>
        <w:ind w:firstLine="567"/>
        <w:jc w:val="both"/>
        <w:rPr>
          <w:lang w:val="kk-KZ"/>
        </w:rPr>
      </w:pPr>
      <w:r w:rsidRPr="003901D1">
        <w:rPr>
          <w:i/>
          <w:lang w:val="kk-KZ"/>
        </w:rPr>
        <w:t>Кедендік өкіл</w:t>
      </w:r>
      <w:r w:rsidRPr="003901D1">
        <w:rPr>
          <w:lang w:val="kk-KZ"/>
        </w:rPr>
        <w:t xml:space="preserve"> – декларанттың және басқа да мүдделі тұлғалардың атынан немесе өз атынан кедендік одақ заңдарына сәйкес кедендік  операцияларды орындайтын заңды тұлға</w:t>
      </w:r>
    </w:p>
    <w:p w:rsidR="00E4243D" w:rsidRPr="003901D1" w:rsidRDefault="00E4243D" w:rsidP="00E4243D">
      <w:pPr>
        <w:tabs>
          <w:tab w:val="center" w:pos="4677"/>
        </w:tabs>
        <w:ind w:firstLine="567"/>
        <w:jc w:val="both"/>
        <w:rPr>
          <w:lang w:val="kk-KZ"/>
        </w:rPr>
      </w:pPr>
      <w:r w:rsidRPr="003901D1">
        <w:rPr>
          <w:i/>
          <w:lang w:val="kk-KZ"/>
        </w:rPr>
        <w:t>Тауар</w:t>
      </w:r>
      <w:r w:rsidRPr="003901D1">
        <w:rPr>
          <w:b/>
          <w:lang w:val="kk-KZ"/>
        </w:rPr>
        <w:t xml:space="preserve"> </w:t>
      </w:r>
      <w:r w:rsidRPr="003901D1">
        <w:rPr>
          <w:lang w:val="kk-KZ"/>
        </w:rPr>
        <w:t>– кеден шекарасы арқылы тасымалданатын бағалы қағаздар, ақпарат тасымалдаушылары, кедендік одаққа мүше елдердің валюталары, жол чектері, электро  және басқа да энергия түрлері және т.б. кез-келген қозғалмал мүлік түрлері.</w:t>
      </w:r>
    </w:p>
    <w:p w:rsidR="00E4243D" w:rsidRPr="003901D1" w:rsidRDefault="00E4243D" w:rsidP="00E4243D">
      <w:pPr>
        <w:tabs>
          <w:tab w:val="center" w:pos="4677"/>
        </w:tabs>
        <w:ind w:firstLine="567"/>
        <w:jc w:val="both"/>
        <w:rPr>
          <w:lang w:val="kk-KZ"/>
        </w:rPr>
      </w:pPr>
      <w:r w:rsidRPr="003901D1">
        <w:rPr>
          <w:lang w:val="kk-KZ"/>
        </w:rPr>
        <w:t>Кедендік Одақ тауарлары - кедендік одақ аумағындағы тауарлар:</w:t>
      </w:r>
    </w:p>
    <w:p w:rsidR="00E4243D" w:rsidRPr="003901D1" w:rsidRDefault="00E4243D" w:rsidP="00E4243D">
      <w:pPr>
        <w:tabs>
          <w:tab w:val="center" w:pos="4677"/>
        </w:tabs>
        <w:ind w:firstLine="567"/>
        <w:jc w:val="both"/>
        <w:rPr>
          <w:lang w:val="kk-KZ"/>
        </w:rPr>
      </w:pPr>
      <w:r w:rsidRPr="003901D1">
        <w:rPr>
          <w:lang w:val="kk-KZ"/>
        </w:rPr>
        <w:t>-толықтай кедендік одаққа мүше елдер аумағында шығарылған</w:t>
      </w:r>
    </w:p>
    <w:p w:rsidR="00E4243D" w:rsidRPr="003901D1" w:rsidRDefault="00E4243D" w:rsidP="00E4243D">
      <w:pPr>
        <w:tabs>
          <w:tab w:val="center" w:pos="4677"/>
        </w:tabs>
        <w:ind w:firstLine="567"/>
        <w:jc w:val="both"/>
        <w:rPr>
          <w:lang w:val="kk-KZ"/>
        </w:rPr>
      </w:pPr>
      <w:r w:rsidRPr="003901D1">
        <w:rPr>
          <w:lang w:val="kk-KZ"/>
        </w:rPr>
        <w:t>-кедендік одақтың кедендік шекарасына сырттан әкелінген, Кодекске және  кедендік одаққа мүше елдері келісімшартына сәйкес кедентік одақ тауары деген атауға ие болған</w:t>
      </w:r>
    </w:p>
    <w:p w:rsidR="00E4243D" w:rsidRPr="003901D1" w:rsidRDefault="00E4243D" w:rsidP="00E4243D">
      <w:pPr>
        <w:tabs>
          <w:tab w:val="center" w:pos="4677"/>
        </w:tabs>
        <w:ind w:firstLine="567"/>
        <w:jc w:val="both"/>
        <w:rPr>
          <w:lang w:val="kk-KZ"/>
        </w:rPr>
      </w:pPr>
      <w:r w:rsidRPr="003901D1">
        <w:rPr>
          <w:lang w:val="kk-KZ"/>
        </w:rPr>
        <w:t>-кедендік одаққа мүше елдердің аймағында  шет елдерден әкелінген тауарлардан жасалған</w:t>
      </w:r>
    </w:p>
    <w:p w:rsidR="00E4243D" w:rsidRPr="003901D1" w:rsidRDefault="00E4243D" w:rsidP="00E4243D">
      <w:pPr>
        <w:tabs>
          <w:tab w:val="center" w:pos="4677"/>
        </w:tabs>
        <w:ind w:firstLine="567"/>
        <w:jc w:val="both"/>
        <w:rPr>
          <w:b/>
          <w:lang w:val="kk-KZ"/>
        </w:rPr>
      </w:pPr>
      <w:r w:rsidRPr="003901D1">
        <w:rPr>
          <w:i/>
          <w:lang w:val="kk-KZ"/>
        </w:rPr>
        <w:t>Көліктік құжаттар</w:t>
      </w:r>
      <w:r w:rsidRPr="003901D1">
        <w:rPr>
          <w:b/>
          <w:lang w:val="kk-KZ"/>
        </w:rPr>
        <w:t xml:space="preserve"> –</w:t>
      </w:r>
      <w:r w:rsidRPr="003901D1">
        <w:rPr>
          <w:lang w:val="kk-KZ"/>
        </w:rPr>
        <w:t xml:space="preserve"> тауарларды тасымалдау келісімшартының жасалғандығын растайтын   коносамент, жүк құжат немесе басқа құжаттар</w:t>
      </w:r>
    </w:p>
    <w:p w:rsidR="00E4243D" w:rsidRPr="003901D1" w:rsidRDefault="00E4243D" w:rsidP="00E4243D">
      <w:pPr>
        <w:tabs>
          <w:tab w:val="center" w:pos="4677"/>
        </w:tabs>
        <w:ind w:firstLine="567"/>
        <w:jc w:val="both"/>
        <w:rPr>
          <w:lang w:val="kk-KZ"/>
        </w:rPr>
      </w:pPr>
      <w:r w:rsidRPr="003901D1">
        <w:rPr>
          <w:i/>
          <w:lang w:val="kk-KZ"/>
        </w:rPr>
        <w:t>Үшінші мемлекет</w:t>
      </w:r>
      <w:r w:rsidRPr="003901D1">
        <w:rPr>
          <w:lang w:val="kk-KZ"/>
        </w:rPr>
        <w:t xml:space="preserve"> – келісімшартқа мүше емес мемлекет</w:t>
      </w:r>
    </w:p>
    <w:p w:rsidR="00E4243D" w:rsidRPr="003901D1" w:rsidRDefault="00E4243D" w:rsidP="00E4243D">
      <w:pPr>
        <w:tabs>
          <w:tab w:val="center" w:pos="4677"/>
        </w:tabs>
        <w:ind w:firstLine="567"/>
        <w:jc w:val="both"/>
        <w:rPr>
          <w:lang w:val="kk-KZ"/>
        </w:rPr>
      </w:pPr>
      <w:r w:rsidRPr="003901D1">
        <w:rPr>
          <w:i/>
          <w:lang w:val="kk-KZ"/>
        </w:rPr>
        <w:t>Тұрақтылық</w:t>
      </w:r>
      <w:r w:rsidRPr="003901D1">
        <w:rPr>
          <w:lang w:val="kk-KZ"/>
        </w:rPr>
        <w:t xml:space="preserve"> – төзімділік,  келген қауіп -қатерге қарсы тұрып, тепе-теңдікті қайта орнату қабілеті</w:t>
      </w:r>
    </w:p>
    <w:p w:rsidR="00E4243D" w:rsidRPr="003901D1" w:rsidRDefault="00E4243D" w:rsidP="00E4243D">
      <w:pPr>
        <w:tabs>
          <w:tab w:val="center" w:pos="4677"/>
        </w:tabs>
        <w:ind w:firstLine="567"/>
        <w:jc w:val="both"/>
        <w:rPr>
          <w:lang w:val="kk-KZ"/>
        </w:rPr>
      </w:pPr>
      <w:r w:rsidRPr="003901D1">
        <w:rPr>
          <w:i/>
          <w:lang w:val="kk-KZ"/>
        </w:rPr>
        <w:t>Экономикалық жүйе</w:t>
      </w:r>
      <w:r w:rsidRPr="003901D1">
        <w:rPr>
          <w:lang w:val="kk-KZ"/>
        </w:rPr>
        <w:t xml:space="preserve"> –  меншіктік және құқықтық формалар негізінде қалыптасқан қарым-қатынастарда жүзеге асатын әрекеттер және экономикалық процесстер жиынтығы</w:t>
      </w:r>
    </w:p>
    <w:p w:rsidR="00E4243D" w:rsidRPr="003901D1" w:rsidRDefault="00E4243D" w:rsidP="00E4243D">
      <w:pPr>
        <w:tabs>
          <w:tab w:val="center" w:pos="4677"/>
        </w:tabs>
        <w:ind w:firstLine="567"/>
        <w:jc w:val="both"/>
        <w:rPr>
          <w:lang w:val="kk-KZ"/>
        </w:rPr>
      </w:pPr>
      <w:r w:rsidRPr="003901D1">
        <w:rPr>
          <w:i/>
          <w:lang w:val="kk-KZ"/>
        </w:rPr>
        <w:t>Экономикалық одақ</w:t>
      </w:r>
      <w:r w:rsidRPr="003901D1">
        <w:rPr>
          <w:lang w:val="kk-KZ"/>
        </w:rPr>
        <w:t xml:space="preserve"> – құрамындағы мемлекеттермен таңайындалған, келісімдірге қол қою, бекіту және біріктіру туралы шешім қабылдайтын   халықаралық экономикалық интеграция түрі</w:t>
      </w:r>
    </w:p>
    <w:p w:rsidR="00E4243D" w:rsidRPr="003901D1" w:rsidRDefault="00E4243D" w:rsidP="00E4243D">
      <w:pPr>
        <w:tabs>
          <w:tab w:val="center" w:pos="4677"/>
        </w:tabs>
        <w:ind w:firstLine="567"/>
        <w:jc w:val="both"/>
        <w:rPr>
          <w:lang w:val="kk-KZ"/>
        </w:rPr>
      </w:pPr>
      <w:r w:rsidRPr="003901D1">
        <w:rPr>
          <w:i/>
          <w:lang w:val="kk-KZ"/>
        </w:rPr>
        <w:t>Экономикалық мүдделер</w:t>
      </w:r>
      <w:r w:rsidRPr="003901D1">
        <w:rPr>
          <w:lang w:val="kk-KZ"/>
        </w:rPr>
        <w:t xml:space="preserve"> –  мемлекеттің және қоғамның  әлеуметтік –экономикалық дамуы ,халықаралық  еңбек бөлінісіне және ұлттық экономикаға қатысу ерекшеліктеріне байланысты туындайьын объективті экономикалық қажеттіліктер</w:t>
      </w:r>
    </w:p>
    <w:p w:rsidR="00E4243D" w:rsidRPr="003901D1" w:rsidRDefault="00E4243D" w:rsidP="00E4243D">
      <w:pPr>
        <w:tabs>
          <w:tab w:val="center" w:pos="4677"/>
        </w:tabs>
        <w:ind w:firstLine="567"/>
        <w:jc w:val="both"/>
        <w:rPr>
          <w:lang w:val="kk-KZ"/>
        </w:rPr>
      </w:pPr>
      <w:r w:rsidRPr="003901D1">
        <w:rPr>
          <w:i/>
          <w:lang w:val="kk-KZ"/>
        </w:rPr>
        <w:t>Экономикалық өсу</w:t>
      </w:r>
      <w:r w:rsidRPr="003901D1">
        <w:rPr>
          <w:b/>
          <w:lang w:val="kk-KZ"/>
        </w:rPr>
        <w:t xml:space="preserve"> </w:t>
      </w:r>
      <w:r w:rsidRPr="003901D1">
        <w:rPr>
          <w:lang w:val="kk-KZ"/>
        </w:rPr>
        <w:t>- адам басына шаққандағы нақта шығарылымның тұрақты өсуі</w:t>
      </w:r>
    </w:p>
    <w:p w:rsidR="00E4243D" w:rsidRPr="003901D1" w:rsidRDefault="00E4243D" w:rsidP="00E4243D">
      <w:pPr>
        <w:tabs>
          <w:tab w:val="center" w:pos="4677"/>
        </w:tabs>
        <w:ind w:firstLine="567"/>
        <w:jc w:val="both"/>
        <w:rPr>
          <w:lang w:val="kk-KZ"/>
        </w:rPr>
      </w:pPr>
      <w:r w:rsidRPr="003901D1">
        <w:rPr>
          <w:i/>
          <w:lang w:val="kk-KZ"/>
        </w:rPr>
        <w:t>ЭК</w:t>
      </w:r>
      <w:r w:rsidRPr="003901D1">
        <w:rPr>
          <w:lang w:val="kk-KZ"/>
        </w:rPr>
        <w:t xml:space="preserve"> – экономикалық кеңес</w:t>
      </w:r>
    </w:p>
    <w:p w:rsidR="00E4243D" w:rsidRPr="003901D1" w:rsidRDefault="00E4243D" w:rsidP="00E4243D">
      <w:pPr>
        <w:tabs>
          <w:tab w:val="center" w:pos="4677"/>
        </w:tabs>
        <w:ind w:firstLine="567"/>
        <w:jc w:val="both"/>
        <w:rPr>
          <w:lang w:val="kk-KZ"/>
        </w:rPr>
      </w:pPr>
      <w:r w:rsidRPr="003901D1">
        <w:rPr>
          <w:i/>
          <w:lang w:val="kk-KZ"/>
        </w:rPr>
        <w:t>ЮНСИТРАЛ</w:t>
      </w:r>
      <w:r w:rsidRPr="003901D1">
        <w:rPr>
          <w:lang w:val="kk-KZ"/>
        </w:rPr>
        <w:t xml:space="preserve"> – халықаралық сауда құқығы бойынша БҰҰ комиссиясы</w:t>
      </w:r>
    </w:p>
    <w:p w:rsidR="00E4243D" w:rsidRPr="003901D1" w:rsidRDefault="00E4243D" w:rsidP="00E4243D">
      <w:pPr>
        <w:tabs>
          <w:tab w:val="center" w:pos="4677"/>
        </w:tabs>
        <w:ind w:firstLine="567"/>
        <w:jc w:val="both"/>
        <w:rPr>
          <w:lang w:val="kk-KZ"/>
        </w:rPr>
      </w:pPr>
      <w:r w:rsidRPr="003901D1">
        <w:rPr>
          <w:i/>
          <w:lang w:val="kk-KZ"/>
        </w:rPr>
        <w:t>Pacta sunt servanda</w:t>
      </w:r>
      <w:r w:rsidRPr="003901D1">
        <w:rPr>
          <w:lang w:val="kk-KZ"/>
        </w:rPr>
        <w:t xml:space="preserve"> - Бұл принципке сәйкес келісімшарт оның әр мүшесіне міндетті және олар  келісімшарт шарттарын орындаулары қажет</w:t>
      </w:r>
    </w:p>
    <w:p w:rsidR="00E4243D" w:rsidRPr="003901D1" w:rsidRDefault="00E4243D" w:rsidP="00E4243D">
      <w:pPr>
        <w:tabs>
          <w:tab w:val="center" w:pos="4677"/>
        </w:tabs>
        <w:ind w:firstLine="567"/>
        <w:jc w:val="both"/>
        <w:rPr>
          <w:lang w:val="kk-KZ"/>
        </w:rPr>
      </w:pPr>
      <w:r w:rsidRPr="003901D1">
        <w:rPr>
          <w:i/>
          <w:lang w:val="kk-KZ"/>
        </w:rPr>
        <w:t xml:space="preserve">International law ia part of the law </w:t>
      </w:r>
      <w:r w:rsidRPr="003901D1">
        <w:rPr>
          <w:i/>
          <w:lang w:val="en-US"/>
        </w:rPr>
        <w:t>of the land</w:t>
      </w:r>
      <w:r w:rsidRPr="003901D1">
        <w:rPr>
          <w:lang w:val="en-US"/>
        </w:rPr>
        <w:t xml:space="preserve"> -</w:t>
      </w:r>
      <w:r w:rsidRPr="003901D1">
        <w:rPr>
          <w:lang w:val="kk-KZ"/>
        </w:rPr>
        <w:t>Бұл принципке сәйкес, халықаралық құқық ел құқығының бір бөлігі.</w:t>
      </w:r>
    </w:p>
    <w:p w:rsidR="00E4243D" w:rsidRPr="003901D1" w:rsidRDefault="00E4243D" w:rsidP="00E4243D">
      <w:pPr>
        <w:pStyle w:val="ac"/>
        <w:suppressAutoHyphens/>
        <w:ind w:firstLine="567"/>
        <w:jc w:val="center"/>
        <w:rPr>
          <w:rFonts w:ascii="Times New Roman" w:hAnsi="Times New Roman"/>
          <w:b/>
          <w:sz w:val="24"/>
          <w:szCs w:val="24"/>
          <w:lang w:val="kk-KZ"/>
        </w:rPr>
      </w:pPr>
    </w:p>
    <w:p w:rsidR="00E4243D" w:rsidRPr="003901D1" w:rsidRDefault="00E4243D" w:rsidP="00E4243D">
      <w:pPr>
        <w:tabs>
          <w:tab w:val="left" w:pos="2169"/>
        </w:tabs>
        <w:ind w:firstLine="567"/>
        <w:contextualSpacing/>
        <w:jc w:val="center"/>
        <w:rPr>
          <w:b/>
          <w:lang w:val="kk-KZ" w:eastAsia="ko-KR"/>
        </w:rPr>
      </w:pPr>
    </w:p>
    <w:p w:rsidR="00E4243D" w:rsidRPr="003901D1" w:rsidRDefault="00E4243D" w:rsidP="00E4243D">
      <w:pPr>
        <w:tabs>
          <w:tab w:val="left" w:pos="2169"/>
        </w:tabs>
        <w:ind w:firstLine="567"/>
        <w:contextualSpacing/>
        <w:jc w:val="center"/>
        <w:rPr>
          <w:b/>
          <w:lang w:val="kk-KZ" w:eastAsia="ko-KR"/>
        </w:rPr>
      </w:pPr>
      <w:r w:rsidRPr="003901D1">
        <w:rPr>
          <w:b/>
          <w:lang w:val="kk-KZ" w:eastAsia="ko-KR"/>
        </w:rPr>
        <w:t>Анықтамалар мен қысқартулар:</w:t>
      </w:r>
    </w:p>
    <w:p w:rsidR="00E4243D" w:rsidRPr="003901D1" w:rsidRDefault="00E4243D" w:rsidP="00E4243D">
      <w:pPr>
        <w:ind w:firstLine="567"/>
        <w:contextualSpacing/>
        <w:jc w:val="center"/>
        <w:rPr>
          <w:lang w:val="kk-KZ" w:eastAsia="ko-KR"/>
        </w:rPr>
      </w:pPr>
    </w:p>
    <w:p w:rsidR="00E4243D" w:rsidRPr="003901D1" w:rsidRDefault="00E4243D" w:rsidP="00E4243D">
      <w:pPr>
        <w:tabs>
          <w:tab w:val="right" w:pos="9355"/>
        </w:tabs>
        <w:ind w:firstLine="567"/>
        <w:contextualSpacing/>
        <w:rPr>
          <w:lang w:val="kk-KZ"/>
        </w:rPr>
      </w:pPr>
      <w:r w:rsidRPr="003901D1">
        <w:rPr>
          <w:lang w:val="kk-KZ"/>
        </w:rPr>
        <w:t>ТЖБАЖ - Тауарларды жеткізуді бақылаудың автоматтандырылған жүйесі</w:t>
      </w:r>
      <w:r w:rsidRPr="003901D1">
        <w:rPr>
          <w:lang w:val="kk-KZ"/>
        </w:rPr>
        <w:tab/>
      </w:r>
    </w:p>
    <w:p w:rsidR="00E4243D" w:rsidRPr="003901D1" w:rsidRDefault="00E4243D" w:rsidP="00E4243D">
      <w:pPr>
        <w:tabs>
          <w:tab w:val="left" w:pos="5124"/>
        </w:tabs>
        <w:ind w:firstLine="567"/>
        <w:contextualSpacing/>
        <w:rPr>
          <w:lang w:val="kk-KZ"/>
        </w:rPr>
      </w:pPr>
      <w:r w:rsidRPr="003901D1">
        <w:rPr>
          <w:lang w:val="kk-KZ"/>
        </w:rPr>
        <w:t xml:space="preserve">ДСҰ - Дүниежүзілік сауда ұйымы </w:t>
      </w:r>
      <w:r w:rsidRPr="003901D1">
        <w:rPr>
          <w:lang w:val="kk-KZ"/>
        </w:rPr>
        <w:tab/>
      </w:r>
    </w:p>
    <w:p w:rsidR="00E4243D" w:rsidRPr="003901D1" w:rsidRDefault="00E4243D" w:rsidP="00E4243D">
      <w:pPr>
        <w:tabs>
          <w:tab w:val="left" w:pos="5124"/>
        </w:tabs>
        <w:ind w:firstLine="567"/>
        <w:contextualSpacing/>
        <w:rPr>
          <w:lang w:val="kk-KZ"/>
        </w:rPr>
      </w:pPr>
      <w:r w:rsidRPr="003901D1">
        <w:rPr>
          <w:lang w:val="kk-KZ"/>
        </w:rPr>
        <w:t>ДКҰ - Дүниежүзілік кеден ұйымы</w:t>
      </w:r>
    </w:p>
    <w:p w:rsidR="00E4243D" w:rsidRPr="003901D1" w:rsidRDefault="00E4243D" w:rsidP="00E4243D">
      <w:pPr>
        <w:tabs>
          <w:tab w:val="left" w:pos="5124"/>
        </w:tabs>
        <w:ind w:firstLine="567"/>
        <w:contextualSpacing/>
        <w:rPr>
          <w:lang w:val="kk-KZ"/>
        </w:rPr>
      </w:pPr>
      <w:r w:rsidRPr="003901D1">
        <w:rPr>
          <w:lang w:val="kk-KZ"/>
        </w:rPr>
        <w:t>СЭҚ - Сыртқы экономикалық қызмет</w:t>
      </w:r>
    </w:p>
    <w:p w:rsidR="00E4243D" w:rsidRPr="003901D1" w:rsidRDefault="00E4243D" w:rsidP="00E4243D">
      <w:pPr>
        <w:tabs>
          <w:tab w:val="left" w:pos="5124"/>
        </w:tabs>
        <w:ind w:firstLine="567"/>
        <w:contextualSpacing/>
        <w:rPr>
          <w:lang w:val="kk-KZ"/>
        </w:rPr>
      </w:pPr>
      <w:r w:rsidRPr="003901D1">
        <w:rPr>
          <w:lang w:val="kk-KZ"/>
        </w:rPr>
        <w:t>ГАТТ – Сауда мен тариф жөніндегі бас келісім</w:t>
      </w:r>
    </w:p>
    <w:p w:rsidR="00E4243D" w:rsidRPr="003901D1" w:rsidRDefault="00E4243D" w:rsidP="00E4243D">
      <w:pPr>
        <w:tabs>
          <w:tab w:val="left" w:pos="5124"/>
        </w:tabs>
        <w:ind w:firstLine="567"/>
        <w:contextualSpacing/>
        <w:rPr>
          <w:lang w:val="kk-KZ"/>
        </w:rPr>
      </w:pPr>
      <w:r w:rsidRPr="003901D1">
        <w:rPr>
          <w:lang w:val="kk-KZ"/>
        </w:rPr>
        <w:t>ЕврАзЭс – Евразиялық экономикалық келісім</w:t>
      </w:r>
    </w:p>
    <w:p w:rsidR="00E4243D" w:rsidRPr="003901D1" w:rsidRDefault="00E4243D" w:rsidP="00E4243D">
      <w:pPr>
        <w:tabs>
          <w:tab w:val="center" w:pos="4677"/>
        </w:tabs>
        <w:ind w:firstLine="567"/>
        <w:contextualSpacing/>
        <w:rPr>
          <w:lang w:val="kk-KZ"/>
        </w:rPr>
      </w:pPr>
      <w:r w:rsidRPr="003901D1">
        <w:rPr>
          <w:lang w:val="kk-KZ"/>
        </w:rPr>
        <w:t xml:space="preserve">Ортақ Экономикалық кеңістік </w:t>
      </w:r>
      <w:r w:rsidRPr="003901D1">
        <w:rPr>
          <w:lang w:val="kk-KZ"/>
        </w:rPr>
        <w:tab/>
      </w:r>
    </w:p>
    <w:p w:rsidR="00E4243D" w:rsidRPr="003901D1" w:rsidRDefault="00E4243D" w:rsidP="00E4243D">
      <w:pPr>
        <w:tabs>
          <w:tab w:val="center" w:pos="4677"/>
        </w:tabs>
        <w:ind w:firstLine="567"/>
        <w:contextualSpacing/>
        <w:rPr>
          <w:lang w:val="kk-KZ"/>
        </w:rPr>
      </w:pPr>
      <w:r w:rsidRPr="003901D1">
        <w:rPr>
          <w:lang w:val="kk-KZ"/>
        </w:rPr>
        <w:t>ҚР ҚМ КБК – Қазақстан Республикасы Қаржы Министрлігі Кедендік Бақылау Комитеті</w:t>
      </w:r>
    </w:p>
    <w:p w:rsidR="00E4243D" w:rsidRPr="003901D1" w:rsidRDefault="00E4243D" w:rsidP="00E4243D">
      <w:pPr>
        <w:tabs>
          <w:tab w:val="center" w:pos="4677"/>
        </w:tabs>
        <w:ind w:firstLine="567"/>
        <w:contextualSpacing/>
        <w:rPr>
          <w:lang w:val="kk-KZ"/>
        </w:rPr>
      </w:pPr>
      <w:r w:rsidRPr="003901D1">
        <w:rPr>
          <w:lang w:val="kk-KZ"/>
        </w:rPr>
        <w:lastRenderedPageBreak/>
        <w:t>ТМД – Тәуелсіз елдер достастығы</w:t>
      </w:r>
    </w:p>
    <w:p w:rsidR="00E4243D" w:rsidRPr="003901D1" w:rsidRDefault="00E4243D" w:rsidP="00E4243D">
      <w:pPr>
        <w:tabs>
          <w:tab w:val="center" w:pos="4677"/>
        </w:tabs>
        <w:ind w:firstLine="567"/>
        <w:contextualSpacing/>
        <w:rPr>
          <w:lang w:val="kk-KZ"/>
        </w:rPr>
      </w:pPr>
      <w:r w:rsidRPr="003901D1">
        <w:rPr>
          <w:lang w:val="kk-KZ"/>
        </w:rPr>
        <w:t>КСЖАҚЖ - Кеден саясатын жүзеге асыру құралдарының жүйесі</w:t>
      </w:r>
    </w:p>
    <w:p w:rsidR="00E4243D" w:rsidRPr="003901D1" w:rsidRDefault="00E4243D" w:rsidP="00E4243D">
      <w:pPr>
        <w:tabs>
          <w:tab w:val="center" w:pos="4677"/>
          <w:tab w:val="left" w:pos="6845"/>
        </w:tabs>
        <w:ind w:firstLine="567"/>
        <w:contextualSpacing/>
        <w:rPr>
          <w:lang w:val="kk-KZ"/>
        </w:rPr>
      </w:pPr>
      <w:r w:rsidRPr="003901D1">
        <w:rPr>
          <w:lang w:val="kk-KZ"/>
        </w:rPr>
        <w:t>КСЖАҚ - Кеден саясатын жүзеге асыру құралдары</w:t>
      </w:r>
      <w:r w:rsidRPr="003901D1">
        <w:rPr>
          <w:lang w:val="kk-KZ"/>
        </w:rPr>
        <w:tab/>
      </w:r>
    </w:p>
    <w:p w:rsidR="00E4243D" w:rsidRPr="003901D1" w:rsidRDefault="00E4243D" w:rsidP="00E4243D">
      <w:pPr>
        <w:tabs>
          <w:tab w:val="center" w:pos="4677"/>
          <w:tab w:val="left" w:pos="6845"/>
        </w:tabs>
        <w:ind w:firstLine="567"/>
        <w:contextualSpacing/>
        <w:rPr>
          <w:lang w:val="kk-KZ"/>
        </w:rPr>
      </w:pPr>
      <w:r w:rsidRPr="003901D1">
        <w:rPr>
          <w:lang w:val="kk-KZ"/>
        </w:rPr>
        <w:t>ТБЖ - Тәуекелді басқару жүйесі</w:t>
      </w:r>
    </w:p>
    <w:p w:rsidR="00E4243D" w:rsidRPr="003901D1" w:rsidRDefault="00E4243D" w:rsidP="00E4243D">
      <w:pPr>
        <w:tabs>
          <w:tab w:val="center" w:pos="4677"/>
          <w:tab w:val="left" w:pos="6845"/>
          <w:tab w:val="left" w:pos="7798"/>
        </w:tabs>
        <w:ind w:firstLine="567"/>
        <w:contextualSpacing/>
        <w:rPr>
          <w:bCs/>
          <w:lang w:val="kk-KZ"/>
        </w:rPr>
      </w:pPr>
      <w:r w:rsidRPr="003901D1">
        <w:rPr>
          <w:bCs/>
          <w:lang w:val="kk-KZ"/>
        </w:rPr>
        <w:t>КААЖ - Кедендік автоматтандырылған ақпараттық жүйесі</w:t>
      </w:r>
      <w:r w:rsidRPr="003901D1">
        <w:rPr>
          <w:bCs/>
          <w:lang w:val="kk-KZ"/>
        </w:rPr>
        <w:tab/>
      </w:r>
    </w:p>
    <w:p w:rsidR="00E4243D" w:rsidRPr="003901D1" w:rsidRDefault="00E4243D" w:rsidP="00E4243D">
      <w:pPr>
        <w:tabs>
          <w:tab w:val="center" w:pos="4677"/>
          <w:tab w:val="left" w:pos="6845"/>
          <w:tab w:val="left" w:pos="7798"/>
        </w:tabs>
        <w:ind w:firstLine="567"/>
        <w:contextualSpacing/>
        <w:rPr>
          <w:bCs/>
          <w:lang w:val="kk-KZ"/>
        </w:rPr>
      </w:pPr>
      <w:r w:rsidRPr="003901D1">
        <w:rPr>
          <w:bCs/>
          <w:lang w:val="kk-KZ"/>
        </w:rPr>
        <w:t>СЭҚ ТН - сыртқы экономикалық қызмет тауар номенклатурасы</w:t>
      </w:r>
    </w:p>
    <w:p w:rsidR="00E4243D" w:rsidRPr="003901D1" w:rsidRDefault="00E4243D" w:rsidP="00E4243D">
      <w:pPr>
        <w:tabs>
          <w:tab w:val="center" w:pos="4677"/>
        </w:tabs>
        <w:ind w:firstLine="567"/>
        <w:contextualSpacing/>
        <w:rPr>
          <w:bCs/>
          <w:lang w:val="kk-KZ"/>
        </w:rPr>
      </w:pPr>
      <w:r w:rsidRPr="003901D1">
        <w:rPr>
          <w:bCs/>
          <w:lang w:val="kk-KZ"/>
        </w:rPr>
        <w:t>СЭҚҚ – сыртқы экономикалық қызмет қатысушылары</w:t>
      </w:r>
      <w:r w:rsidRPr="003901D1">
        <w:rPr>
          <w:bCs/>
          <w:lang w:val="kk-KZ"/>
        </w:rPr>
        <w:tab/>
      </w:r>
      <w:r w:rsidRPr="003901D1">
        <w:rPr>
          <w:bCs/>
          <w:lang w:val="kk-KZ"/>
        </w:rPr>
        <w:tab/>
      </w:r>
    </w:p>
    <w:p w:rsidR="00E4243D" w:rsidRPr="003901D1" w:rsidRDefault="00E4243D" w:rsidP="00E4243D">
      <w:pPr>
        <w:tabs>
          <w:tab w:val="center" w:pos="4677"/>
        </w:tabs>
        <w:ind w:firstLine="567"/>
        <w:contextualSpacing/>
        <w:rPr>
          <w:bCs/>
          <w:lang w:val="kk-KZ"/>
        </w:rPr>
      </w:pPr>
      <w:r w:rsidRPr="003901D1">
        <w:rPr>
          <w:bCs/>
          <w:lang w:val="kk-KZ"/>
        </w:rPr>
        <w:t>ШЫҰ - Шанхай ынтымақтастық ұйымы</w:t>
      </w:r>
    </w:p>
    <w:p w:rsidR="00E4243D" w:rsidRPr="00E4243D" w:rsidRDefault="00E4243D" w:rsidP="00E4243D">
      <w:pPr>
        <w:ind w:firstLine="567"/>
        <w:contextualSpacing/>
        <w:jc w:val="both"/>
        <w:rPr>
          <w:rFonts w:eastAsia="Calibri"/>
          <w:sz w:val="28"/>
          <w:szCs w:val="28"/>
          <w:lang w:val="kk-KZ" w:eastAsia="ko-KR"/>
        </w:rPr>
      </w:pPr>
    </w:p>
    <w:p w:rsidR="00E4243D" w:rsidRPr="003901D1" w:rsidRDefault="00E4243D" w:rsidP="00E4243D">
      <w:pPr>
        <w:pStyle w:val="ac"/>
        <w:suppressAutoHyphens/>
        <w:ind w:firstLine="567"/>
        <w:jc w:val="both"/>
        <w:rPr>
          <w:rFonts w:ascii="Times New Roman" w:hAnsi="Times New Roman"/>
          <w:sz w:val="28"/>
          <w:szCs w:val="28"/>
          <w:lang w:val="kk-KZ"/>
        </w:rPr>
      </w:pPr>
    </w:p>
    <w:p w:rsidR="00E4243D" w:rsidRPr="003901D1" w:rsidRDefault="00E4243D" w:rsidP="00E4243D">
      <w:pPr>
        <w:pStyle w:val="ac"/>
        <w:suppressAutoHyphens/>
        <w:ind w:firstLine="567"/>
        <w:jc w:val="both"/>
        <w:rPr>
          <w:rFonts w:ascii="Times New Roman" w:hAnsi="Times New Roman"/>
          <w:sz w:val="28"/>
          <w:szCs w:val="28"/>
          <w:lang w:val="kk-KZ"/>
        </w:rPr>
      </w:pPr>
    </w:p>
    <w:p w:rsidR="003901D1" w:rsidRPr="003901D1" w:rsidRDefault="003901D1" w:rsidP="003901D1">
      <w:pPr>
        <w:rPr>
          <w:bCs/>
          <w:i/>
          <w:iCs/>
          <w:lang w:val="kk-KZ"/>
        </w:rPr>
      </w:pPr>
      <w:r w:rsidRPr="003901D1">
        <w:rPr>
          <w:i/>
          <w:lang w:val="kk-KZ" w:eastAsia="ko-KR"/>
        </w:rPr>
        <w:t>Кафедра мәжілісінде қарастырылды</w:t>
      </w:r>
      <w:r w:rsidRPr="003901D1">
        <w:rPr>
          <w:bCs/>
          <w:i/>
          <w:iCs/>
          <w:lang w:val="kk-KZ"/>
        </w:rPr>
        <w:t xml:space="preserve"> </w:t>
      </w:r>
    </w:p>
    <w:p w:rsidR="003901D1" w:rsidRPr="003901D1" w:rsidRDefault="003901D1" w:rsidP="003901D1">
      <w:pPr>
        <w:rPr>
          <w:bCs/>
          <w:i/>
          <w:iCs/>
          <w:lang w:val="kk-KZ"/>
        </w:rPr>
      </w:pPr>
      <w:r w:rsidRPr="003901D1">
        <w:rPr>
          <w:i/>
          <w:lang w:val="kk-KZ" w:eastAsia="ko-KR"/>
        </w:rPr>
        <w:t>№ 39 хаттама «17» маусым  2014 ж.</w:t>
      </w:r>
    </w:p>
    <w:p w:rsidR="003901D1" w:rsidRPr="003901D1" w:rsidRDefault="003901D1" w:rsidP="003901D1">
      <w:pPr>
        <w:autoSpaceDE w:val="0"/>
        <w:autoSpaceDN w:val="0"/>
        <w:rPr>
          <w:b/>
          <w:lang w:val="kk-KZ"/>
        </w:rPr>
      </w:pPr>
      <w:r w:rsidRPr="003901D1">
        <w:rPr>
          <w:b/>
          <w:lang w:val="kk-KZ" w:eastAsia="ko-KR"/>
        </w:rPr>
        <w:t>Кафедра меңгерушісі:</w:t>
      </w:r>
      <w:r w:rsidRPr="003901D1">
        <w:rPr>
          <w:b/>
          <w:lang w:val="kk-KZ"/>
        </w:rPr>
        <w:t xml:space="preserve"> </w:t>
      </w:r>
      <w:r w:rsidRPr="003901D1">
        <w:rPr>
          <w:b/>
          <w:lang w:val="kk-KZ"/>
        </w:rPr>
        <w:tab/>
      </w:r>
      <w:r w:rsidRPr="003901D1">
        <w:rPr>
          <w:b/>
          <w:lang w:val="kk-KZ"/>
        </w:rPr>
        <w:tab/>
      </w:r>
      <w:r w:rsidRPr="003901D1">
        <w:rPr>
          <w:b/>
          <w:lang w:val="kk-KZ"/>
        </w:rPr>
        <w:tab/>
      </w:r>
      <w:r w:rsidRPr="003901D1">
        <w:rPr>
          <w:b/>
          <w:lang w:val="kk-KZ"/>
        </w:rPr>
        <w:tab/>
        <w:t>Усеинова Г.Р.</w:t>
      </w:r>
    </w:p>
    <w:p w:rsidR="003901D1" w:rsidRPr="003901D1" w:rsidRDefault="003901D1" w:rsidP="003901D1">
      <w:pPr>
        <w:autoSpaceDE w:val="0"/>
        <w:autoSpaceDN w:val="0"/>
        <w:rPr>
          <w:b/>
          <w:lang w:val="kk-KZ"/>
        </w:rPr>
      </w:pPr>
      <w:r w:rsidRPr="003901D1">
        <w:rPr>
          <w:b/>
          <w:lang w:val="kk-KZ"/>
        </w:rPr>
        <w:t>Дәріс оқушы:</w:t>
      </w:r>
      <w:r w:rsidRPr="003901D1">
        <w:rPr>
          <w:b/>
          <w:lang w:val="kk-KZ"/>
        </w:rPr>
        <w:tab/>
      </w:r>
      <w:r w:rsidRPr="003901D1">
        <w:rPr>
          <w:b/>
          <w:lang w:val="kk-KZ"/>
        </w:rPr>
        <w:tab/>
      </w:r>
      <w:r w:rsidRPr="003901D1">
        <w:rPr>
          <w:b/>
          <w:lang w:val="kk-KZ"/>
        </w:rPr>
        <w:tab/>
      </w:r>
      <w:r w:rsidRPr="003901D1">
        <w:rPr>
          <w:b/>
          <w:lang w:val="kk-KZ"/>
        </w:rPr>
        <w:tab/>
      </w:r>
      <w:r w:rsidRPr="003901D1">
        <w:rPr>
          <w:b/>
          <w:lang w:val="kk-KZ"/>
        </w:rPr>
        <w:tab/>
      </w:r>
      <w:r>
        <w:rPr>
          <w:b/>
          <w:lang w:val="kk-KZ"/>
        </w:rPr>
        <w:t>Тауекелов Н.Б.</w:t>
      </w:r>
    </w:p>
    <w:p w:rsidR="003901D1" w:rsidRPr="00C3641F" w:rsidRDefault="003901D1" w:rsidP="003901D1">
      <w:pPr>
        <w:autoSpaceDE w:val="0"/>
        <w:autoSpaceDN w:val="0"/>
        <w:ind w:left="4248" w:firstLine="708"/>
        <w:rPr>
          <w:b/>
          <w:sz w:val="28"/>
          <w:szCs w:val="28"/>
          <w:lang w:val="kk-KZ"/>
        </w:rPr>
      </w:pPr>
      <w:r>
        <w:rPr>
          <w:b/>
          <w:sz w:val="28"/>
          <w:szCs w:val="28"/>
          <w:lang w:val="kk-KZ"/>
        </w:rPr>
        <w:t xml:space="preserve">          </w:t>
      </w:r>
    </w:p>
    <w:p w:rsidR="00E4243D" w:rsidRPr="003901D1" w:rsidRDefault="00E4243D" w:rsidP="00E4243D">
      <w:pPr>
        <w:pStyle w:val="ac"/>
        <w:suppressAutoHyphens/>
        <w:ind w:firstLine="567"/>
        <w:jc w:val="both"/>
        <w:rPr>
          <w:rFonts w:ascii="Times New Roman" w:hAnsi="Times New Roman"/>
          <w:sz w:val="28"/>
          <w:szCs w:val="28"/>
          <w:lang w:val="kk-KZ"/>
        </w:rPr>
      </w:pPr>
    </w:p>
    <w:p w:rsidR="00E4243D" w:rsidRPr="00E4243D" w:rsidRDefault="00E4243D" w:rsidP="00E4243D">
      <w:pPr>
        <w:tabs>
          <w:tab w:val="left" w:pos="900"/>
          <w:tab w:val="left" w:pos="1134"/>
        </w:tabs>
        <w:ind w:firstLine="567"/>
        <w:rPr>
          <w:sz w:val="28"/>
          <w:szCs w:val="28"/>
          <w:lang w:val="kk-KZ"/>
        </w:rPr>
      </w:pPr>
    </w:p>
    <w:p w:rsidR="00AF5073" w:rsidRPr="003901D1" w:rsidRDefault="00AF5073">
      <w:pPr>
        <w:rPr>
          <w:lang w:val="kk-KZ"/>
        </w:rPr>
      </w:pPr>
    </w:p>
    <w:sectPr w:rsidR="00AF5073" w:rsidRPr="003901D1" w:rsidSect="009B2A89">
      <w:footerReference w:type="default" r:id="rId10"/>
      <w:pgSz w:w="11906" w:h="16838"/>
      <w:pgMar w:top="1134" w:right="1134" w:bottom="1134"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B20" w:rsidRDefault="000C2B20" w:rsidP="007013E6">
      <w:r>
        <w:separator/>
      </w:r>
    </w:p>
  </w:endnote>
  <w:endnote w:type="continuationSeparator" w:id="0">
    <w:p w:rsidR="000C2B20" w:rsidRDefault="000C2B20" w:rsidP="0070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
    <w:altName w:val="Times New Roman"/>
    <w:panose1 w:val="00000000000000000000"/>
    <w:charset w:val="81"/>
    <w:family w:val="roman"/>
    <w:notTrueType/>
    <w:pitch w:val="variable"/>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9113"/>
    </w:sdtPr>
    <w:sdtEndPr/>
    <w:sdtContent>
      <w:p w:rsidR="00970784" w:rsidRDefault="00970784">
        <w:pPr>
          <w:pStyle w:val="a3"/>
          <w:jc w:val="center"/>
        </w:pPr>
        <w:r>
          <w:fldChar w:fldCharType="begin"/>
        </w:r>
        <w:r>
          <w:instrText xml:space="preserve"> PAGE   \* MERGEFORMAT </w:instrText>
        </w:r>
        <w:r>
          <w:fldChar w:fldCharType="separate"/>
        </w:r>
        <w:r w:rsidR="001D6570">
          <w:rPr>
            <w:noProof/>
          </w:rPr>
          <w:t>20</w:t>
        </w:r>
        <w:r>
          <w:rPr>
            <w:noProof/>
          </w:rPr>
          <w:fldChar w:fldCharType="end"/>
        </w:r>
      </w:p>
    </w:sdtContent>
  </w:sdt>
  <w:p w:rsidR="00970784" w:rsidRDefault="0097078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B20" w:rsidRDefault="000C2B20" w:rsidP="007013E6">
      <w:r>
        <w:separator/>
      </w:r>
    </w:p>
  </w:footnote>
  <w:footnote w:type="continuationSeparator" w:id="0">
    <w:p w:rsidR="000C2B20" w:rsidRDefault="000C2B20" w:rsidP="00701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50"/>
    <w:lvl w:ilvl="0">
      <w:numFmt w:val="bullet"/>
      <w:lvlText w:val="-"/>
      <w:lvlJc w:val="left"/>
      <w:pPr>
        <w:tabs>
          <w:tab w:val="num" w:pos="1425"/>
        </w:tabs>
        <w:ind w:left="1425" w:hanging="825"/>
      </w:pPr>
      <w:rPr>
        <w:rFonts w:ascii="Times New Roman" w:hAnsi="Times New Roman" w:cs="Times New Roman"/>
      </w:rPr>
    </w:lvl>
  </w:abstractNum>
  <w:abstractNum w:abstractNumId="4">
    <w:nsid w:val="01246B1A"/>
    <w:multiLevelType w:val="hybridMultilevel"/>
    <w:tmpl w:val="153E6B32"/>
    <w:lvl w:ilvl="0" w:tplc="FC1C6BAC">
      <w:start w:val="1"/>
      <w:numFmt w:val="decimal"/>
      <w:lvlText w:val="%1."/>
      <w:lvlJc w:val="left"/>
      <w:pPr>
        <w:ind w:left="928" w:hanging="360"/>
      </w:pPr>
      <w:rPr>
        <w:lang w:val="kk-KZ"/>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02F64B64"/>
    <w:multiLevelType w:val="hybridMultilevel"/>
    <w:tmpl w:val="080E68B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04CF261F"/>
    <w:multiLevelType w:val="hybridMultilevel"/>
    <w:tmpl w:val="43F8CE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4EB6B9A"/>
    <w:multiLevelType w:val="hybridMultilevel"/>
    <w:tmpl w:val="8ED8648C"/>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51A5C08"/>
    <w:multiLevelType w:val="hybridMultilevel"/>
    <w:tmpl w:val="D6120E54"/>
    <w:name w:val="WW8Num12222"/>
    <w:lvl w:ilvl="0" w:tplc="1D14CD2A">
      <w:start w:val="1"/>
      <w:numFmt w:val="bullet"/>
      <w:lvlText w:val="­"/>
      <w:lvlJc w:val="left"/>
      <w:pPr>
        <w:tabs>
          <w:tab w:val="num" w:pos="720"/>
        </w:tabs>
        <w:ind w:left="720" w:hanging="360"/>
      </w:pPr>
      <w:rPr>
        <w:rFonts w:ascii="Tw Cen MT" w:hAnsi="Tw Cen MT"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5AD7070"/>
    <w:multiLevelType w:val="hybridMultilevel"/>
    <w:tmpl w:val="6B66BD0E"/>
    <w:lvl w:ilvl="0" w:tplc="DF58EBBC">
      <w:numFmt w:val="bullet"/>
      <w:lvlText w:val="-"/>
      <w:lvlJc w:val="left"/>
      <w:pPr>
        <w:ind w:left="1120" w:hanging="360"/>
      </w:pPr>
      <w:rPr>
        <w:rFonts w:ascii="Times New Roman" w:hAnsi="Times New Roman" w:hint="default"/>
      </w:rPr>
    </w:lvl>
    <w:lvl w:ilvl="1" w:tplc="DF58EBBC">
      <w:numFmt w:val="bullet"/>
      <w:lvlText w:val="-"/>
      <w:lvlJc w:val="left"/>
      <w:pPr>
        <w:ind w:left="1840" w:hanging="360"/>
      </w:pPr>
      <w:rPr>
        <w:rFonts w:ascii="Times New Roman" w:hAnsi="Times New Roman"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0">
    <w:nsid w:val="063A0A30"/>
    <w:multiLevelType w:val="hybridMultilevel"/>
    <w:tmpl w:val="8078E0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DC314E2"/>
    <w:multiLevelType w:val="singleLevel"/>
    <w:tmpl w:val="14CC357A"/>
    <w:lvl w:ilvl="0">
      <w:start w:val="1"/>
      <w:numFmt w:val="decimal"/>
      <w:lvlText w:val="%1."/>
      <w:legacy w:legacy="1" w:legacySpace="0" w:legacyIndent="355"/>
      <w:lvlJc w:val="left"/>
      <w:rPr>
        <w:rFonts w:ascii="Times New Roman" w:hAnsi="Times New Roman" w:cs="Times New Roman" w:hint="default"/>
      </w:rPr>
    </w:lvl>
  </w:abstractNum>
  <w:abstractNum w:abstractNumId="12">
    <w:nsid w:val="129F018D"/>
    <w:multiLevelType w:val="hybridMultilevel"/>
    <w:tmpl w:val="6BA4E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39B566F"/>
    <w:multiLevelType w:val="hybridMultilevel"/>
    <w:tmpl w:val="4320AF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EC9361E"/>
    <w:multiLevelType w:val="hybridMultilevel"/>
    <w:tmpl w:val="8E503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7F0021"/>
    <w:multiLevelType w:val="hybridMultilevel"/>
    <w:tmpl w:val="2A741F70"/>
    <w:lvl w:ilvl="0" w:tplc="00000004">
      <w:numFmt w:val="bullet"/>
      <w:lvlText w:val="-"/>
      <w:lvlJc w:val="left"/>
      <w:pPr>
        <w:ind w:left="1120" w:hanging="360"/>
      </w:pPr>
      <w:rPr>
        <w:rFonts w:ascii="Times New Roman" w:hAnsi="Times New Roman" w:cs="Times New Roman"/>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6">
    <w:nsid w:val="25B974F9"/>
    <w:multiLevelType w:val="hybridMultilevel"/>
    <w:tmpl w:val="9C4226F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27547A1A"/>
    <w:multiLevelType w:val="hybridMultilevel"/>
    <w:tmpl w:val="17C40A9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29E86A1F"/>
    <w:multiLevelType w:val="hybridMultilevel"/>
    <w:tmpl w:val="E6806FD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2C724027"/>
    <w:multiLevelType w:val="hybridMultilevel"/>
    <w:tmpl w:val="928A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D70034"/>
    <w:multiLevelType w:val="multilevel"/>
    <w:tmpl w:val="521EE2C8"/>
    <w:lvl w:ilvl="0">
      <w:start w:val="1"/>
      <w:numFmt w:val="decimal"/>
      <w:lvlText w:val="%1."/>
      <w:lvlJc w:val="left"/>
      <w:pPr>
        <w:ind w:left="1146" w:hanging="360"/>
      </w:pPr>
    </w:lvl>
    <w:lvl w:ilvl="1">
      <w:start w:val="1"/>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21">
    <w:nsid w:val="2EC451A4"/>
    <w:multiLevelType w:val="hybridMultilevel"/>
    <w:tmpl w:val="8D7AE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367396C"/>
    <w:multiLevelType w:val="hybridMultilevel"/>
    <w:tmpl w:val="30BE45C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355D775D"/>
    <w:multiLevelType w:val="hybridMultilevel"/>
    <w:tmpl w:val="0A2693A2"/>
    <w:lvl w:ilvl="0" w:tplc="00000004">
      <w:numFmt w:val="bullet"/>
      <w:lvlText w:val="-"/>
      <w:lvlJc w:val="left"/>
      <w:pPr>
        <w:ind w:left="1123" w:hanging="360"/>
      </w:pPr>
      <w:rPr>
        <w:rFonts w:ascii="Times New Roman" w:hAnsi="Times New Roman" w:cs="Times New Roman"/>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24">
    <w:nsid w:val="358C0814"/>
    <w:multiLevelType w:val="hybridMultilevel"/>
    <w:tmpl w:val="4A3AE1A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365100C2"/>
    <w:multiLevelType w:val="singleLevel"/>
    <w:tmpl w:val="819E2636"/>
    <w:lvl w:ilvl="0">
      <w:start w:val="3"/>
      <w:numFmt w:val="decimal"/>
      <w:lvlText w:val="%1."/>
      <w:legacy w:legacy="1" w:legacySpace="0" w:legacyIndent="667"/>
      <w:lvlJc w:val="left"/>
      <w:rPr>
        <w:rFonts w:ascii="Times New Roman" w:hAnsi="Times New Roman" w:cs="Times New Roman" w:hint="default"/>
      </w:rPr>
    </w:lvl>
  </w:abstractNum>
  <w:abstractNum w:abstractNumId="26">
    <w:nsid w:val="36FA582D"/>
    <w:multiLevelType w:val="hybridMultilevel"/>
    <w:tmpl w:val="DB6EA2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F03F27"/>
    <w:multiLevelType w:val="hybridMultilevel"/>
    <w:tmpl w:val="097C2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E258F7"/>
    <w:multiLevelType w:val="hybridMultilevel"/>
    <w:tmpl w:val="64E62656"/>
    <w:lvl w:ilvl="0" w:tplc="96A838E8">
      <w:start w:val="1"/>
      <w:numFmt w:val="decimal"/>
      <w:lvlText w:val="%1."/>
      <w:lvlJc w:val="left"/>
      <w:pPr>
        <w:ind w:left="1268" w:hanging="360"/>
      </w:pPr>
      <w:rPr>
        <w:rFonts w:hint="default"/>
      </w:rPr>
    </w:lvl>
    <w:lvl w:ilvl="1" w:tplc="FD7ACC72">
      <w:start w:val="1"/>
      <w:numFmt w:val="decimal"/>
      <w:lvlText w:val="%2)"/>
      <w:lvlJc w:val="left"/>
      <w:pPr>
        <w:ind w:left="1894" w:hanging="360"/>
      </w:pPr>
      <w:rPr>
        <w:rFonts w:hint="default"/>
      </w:r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9">
    <w:nsid w:val="3AB03471"/>
    <w:multiLevelType w:val="hybridMultilevel"/>
    <w:tmpl w:val="45AEA23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D662265"/>
    <w:multiLevelType w:val="singleLevel"/>
    <w:tmpl w:val="8B3AD934"/>
    <w:lvl w:ilvl="0">
      <w:start w:val="1"/>
      <w:numFmt w:val="decimal"/>
      <w:lvlText w:val="%1."/>
      <w:lvlJc w:val="left"/>
      <w:pPr>
        <w:tabs>
          <w:tab w:val="num" w:pos="495"/>
        </w:tabs>
        <w:ind w:left="495" w:hanging="495"/>
      </w:pPr>
      <w:rPr>
        <w:rFonts w:hint="default"/>
      </w:rPr>
    </w:lvl>
  </w:abstractNum>
  <w:abstractNum w:abstractNumId="31">
    <w:nsid w:val="432A55A0"/>
    <w:multiLevelType w:val="hybridMultilevel"/>
    <w:tmpl w:val="EF96F772"/>
    <w:lvl w:ilvl="0" w:tplc="00000004">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37B04CC"/>
    <w:multiLevelType w:val="hybridMultilevel"/>
    <w:tmpl w:val="0FF0A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E4863F7"/>
    <w:multiLevelType w:val="multilevel"/>
    <w:tmpl w:val="1E644CC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268" w:hanging="720"/>
      </w:pPr>
      <w:rPr>
        <w:rFonts w:hint="default"/>
        <w:b/>
      </w:rPr>
    </w:lvl>
    <w:lvl w:ilvl="3">
      <w:start w:val="1"/>
      <w:numFmt w:val="decimal"/>
      <w:isLgl/>
      <w:lvlText w:val="%1.%2.%3.%4."/>
      <w:lvlJc w:val="left"/>
      <w:pPr>
        <w:ind w:left="1722" w:hanging="108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2270" w:hanging="1440"/>
      </w:pPr>
      <w:rPr>
        <w:rFonts w:hint="default"/>
        <w:b/>
      </w:rPr>
    </w:lvl>
    <w:lvl w:ilvl="6">
      <w:start w:val="1"/>
      <w:numFmt w:val="decimal"/>
      <w:isLgl/>
      <w:lvlText w:val="%1.%2.%3.%4.%5.%6.%7."/>
      <w:lvlJc w:val="left"/>
      <w:pPr>
        <w:ind w:left="2724" w:hanging="1800"/>
      </w:pPr>
      <w:rPr>
        <w:rFonts w:hint="default"/>
        <w:b/>
      </w:rPr>
    </w:lvl>
    <w:lvl w:ilvl="7">
      <w:start w:val="1"/>
      <w:numFmt w:val="decimal"/>
      <w:isLgl/>
      <w:lvlText w:val="%1.%2.%3.%4.%5.%6.%7.%8."/>
      <w:lvlJc w:val="left"/>
      <w:pPr>
        <w:ind w:left="2818" w:hanging="1800"/>
      </w:pPr>
      <w:rPr>
        <w:rFonts w:hint="default"/>
        <w:b/>
      </w:rPr>
    </w:lvl>
    <w:lvl w:ilvl="8">
      <w:start w:val="1"/>
      <w:numFmt w:val="decimal"/>
      <w:isLgl/>
      <w:lvlText w:val="%1.%2.%3.%4.%5.%6.%7.%8.%9."/>
      <w:lvlJc w:val="left"/>
      <w:pPr>
        <w:ind w:left="3272" w:hanging="2160"/>
      </w:pPr>
      <w:rPr>
        <w:rFonts w:hint="default"/>
        <w:b/>
      </w:rPr>
    </w:lvl>
  </w:abstractNum>
  <w:abstractNum w:abstractNumId="34">
    <w:nsid w:val="584F26C5"/>
    <w:multiLevelType w:val="hybridMultilevel"/>
    <w:tmpl w:val="1FF0C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D11017"/>
    <w:multiLevelType w:val="hybridMultilevel"/>
    <w:tmpl w:val="D362FFC0"/>
    <w:lvl w:ilvl="0" w:tplc="04190001">
      <w:start w:val="1"/>
      <w:numFmt w:val="bullet"/>
      <w:lvlText w:val=""/>
      <w:lvlJc w:val="left"/>
      <w:pPr>
        <w:ind w:left="1123"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6">
    <w:nsid w:val="5B797DE9"/>
    <w:multiLevelType w:val="hybridMultilevel"/>
    <w:tmpl w:val="5E4019A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FE57561"/>
    <w:multiLevelType w:val="hybridMultilevel"/>
    <w:tmpl w:val="C76402A2"/>
    <w:lvl w:ilvl="0" w:tplc="00000004">
      <w:numFmt w:val="bullet"/>
      <w:lvlText w:val="-"/>
      <w:lvlJc w:val="left"/>
      <w:pPr>
        <w:ind w:left="1123" w:hanging="360"/>
      </w:pPr>
      <w:rPr>
        <w:rFonts w:ascii="Times New Roman" w:hAnsi="Times New Roman" w:cs="Times New Roman"/>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8">
    <w:nsid w:val="733503FA"/>
    <w:multiLevelType w:val="singleLevel"/>
    <w:tmpl w:val="0E24C298"/>
    <w:lvl w:ilvl="0">
      <w:start w:val="1"/>
      <w:numFmt w:val="decimal"/>
      <w:lvlText w:val="%1."/>
      <w:legacy w:legacy="1" w:legacySpace="0" w:legacyIndent="355"/>
      <w:lvlJc w:val="left"/>
      <w:rPr>
        <w:rFonts w:ascii="Times New Roman" w:hAnsi="Times New Roman" w:cs="Times New Roman" w:hint="default"/>
      </w:rPr>
    </w:lvl>
  </w:abstractNum>
  <w:abstractNum w:abstractNumId="39">
    <w:nsid w:val="744F3F5E"/>
    <w:multiLevelType w:val="hybridMultilevel"/>
    <w:tmpl w:val="240E8530"/>
    <w:lvl w:ilvl="0" w:tplc="4C3604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B717BDE"/>
    <w:multiLevelType w:val="hybridMultilevel"/>
    <w:tmpl w:val="817293F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7FF81A98"/>
    <w:multiLevelType w:val="hybridMultilevel"/>
    <w:tmpl w:val="D07000C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30"/>
  </w:num>
  <w:num w:numId="4">
    <w:abstractNumId w:val="6"/>
  </w:num>
  <w:num w:numId="5">
    <w:abstractNumId w:val="38"/>
  </w:num>
  <w:num w:numId="6">
    <w:abstractNumId w:val="4"/>
  </w:num>
  <w:num w:numId="7">
    <w:abstractNumId w:val="33"/>
  </w:num>
  <w:num w:numId="8">
    <w:abstractNumId w:val="25"/>
  </w:num>
  <w:num w:numId="9">
    <w:abstractNumId w:val="10"/>
  </w:num>
  <w:num w:numId="10">
    <w:abstractNumId w:val="27"/>
  </w:num>
  <w:num w:numId="11">
    <w:abstractNumId w:val="21"/>
  </w:num>
  <w:num w:numId="12">
    <w:abstractNumId w:val="20"/>
  </w:num>
  <w:num w:numId="13">
    <w:abstractNumId w:val="16"/>
  </w:num>
  <w:num w:numId="14">
    <w:abstractNumId w:val="40"/>
  </w:num>
  <w:num w:numId="15">
    <w:abstractNumId w:val="13"/>
  </w:num>
  <w:num w:numId="16">
    <w:abstractNumId w:val="0"/>
  </w:num>
  <w:num w:numId="17">
    <w:abstractNumId w:val="1"/>
  </w:num>
  <w:num w:numId="18">
    <w:abstractNumId w:val="2"/>
  </w:num>
  <w:num w:numId="19">
    <w:abstractNumId w:val="3"/>
  </w:num>
  <w:num w:numId="20">
    <w:abstractNumId w:val="18"/>
  </w:num>
  <w:num w:numId="21">
    <w:abstractNumId w:val="22"/>
  </w:num>
  <w:num w:numId="22">
    <w:abstractNumId w:val="5"/>
  </w:num>
  <w:num w:numId="23">
    <w:abstractNumId w:val="32"/>
  </w:num>
  <w:num w:numId="24">
    <w:abstractNumId w:val="26"/>
  </w:num>
  <w:num w:numId="25">
    <w:abstractNumId w:val="28"/>
  </w:num>
  <w:num w:numId="26">
    <w:abstractNumId w:val="39"/>
  </w:num>
  <w:num w:numId="27">
    <w:abstractNumId w:val="7"/>
  </w:num>
  <w:num w:numId="28">
    <w:abstractNumId w:val="41"/>
  </w:num>
  <w:num w:numId="29">
    <w:abstractNumId w:val="29"/>
  </w:num>
  <w:num w:numId="30">
    <w:abstractNumId w:val="36"/>
  </w:num>
  <w:num w:numId="31">
    <w:abstractNumId w:val="24"/>
  </w:num>
  <w:num w:numId="32">
    <w:abstractNumId w:val="17"/>
  </w:num>
  <w:num w:numId="33">
    <w:abstractNumId w:val="11"/>
  </w:num>
  <w:num w:numId="34">
    <w:abstractNumId w:val="15"/>
  </w:num>
  <w:num w:numId="35">
    <w:abstractNumId w:val="35"/>
  </w:num>
  <w:num w:numId="36">
    <w:abstractNumId w:val="23"/>
  </w:num>
  <w:num w:numId="37">
    <w:abstractNumId w:val="37"/>
  </w:num>
  <w:num w:numId="38">
    <w:abstractNumId w:val="9"/>
  </w:num>
  <w:num w:numId="39">
    <w:abstractNumId w:val="8"/>
  </w:num>
  <w:num w:numId="40">
    <w:abstractNumId w:val="31"/>
  </w:num>
  <w:num w:numId="41">
    <w:abstractNumId w:val="1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43D"/>
    <w:rsid w:val="00001B28"/>
    <w:rsid w:val="00014D30"/>
    <w:rsid w:val="0002174B"/>
    <w:rsid w:val="000563E2"/>
    <w:rsid w:val="0007595A"/>
    <w:rsid w:val="000C2B20"/>
    <w:rsid w:val="000E6C06"/>
    <w:rsid w:val="000F24CC"/>
    <w:rsid w:val="000F545F"/>
    <w:rsid w:val="0011250C"/>
    <w:rsid w:val="00177606"/>
    <w:rsid w:val="00196602"/>
    <w:rsid w:val="001B5064"/>
    <w:rsid w:val="001D6570"/>
    <w:rsid w:val="001E2A25"/>
    <w:rsid w:val="001E36D9"/>
    <w:rsid w:val="001F311B"/>
    <w:rsid w:val="00216121"/>
    <w:rsid w:val="0023527B"/>
    <w:rsid w:val="0029106B"/>
    <w:rsid w:val="002970E7"/>
    <w:rsid w:val="002A074D"/>
    <w:rsid w:val="002C43B0"/>
    <w:rsid w:val="002C7021"/>
    <w:rsid w:val="00307591"/>
    <w:rsid w:val="00333B62"/>
    <w:rsid w:val="00340B46"/>
    <w:rsid w:val="00353BC3"/>
    <w:rsid w:val="003901D1"/>
    <w:rsid w:val="00395709"/>
    <w:rsid w:val="003B0106"/>
    <w:rsid w:val="003C206C"/>
    <w:rsid w:val="003E53F8"/>
    <w:rsid w:val="003F609F"/>
    <w:rsid w:val="0041696B"/>
    <w:rsid w:val="00471E72"/>
    <w:rsid w:val="0047395D"/>
    <w:rsid w:val="00484D75"/>
    <w:rsid w:val="00485CD4"/>
    <w:rsid w:val="004C2163"/>
    <w:rsid w:val="004C4BE9"/>
    <w:rsid w:val="00526041"/>
    <w:rsid w:val="00542F46"/>
    <w:rsid w:val="00557E04"/>
    <w:rsid w:val="0059519F"/>
    <w:rsid w:val="005B6083"/>
    <w:rsid w:val="005C0290"/>
    <w:rsid w:val="005D5073"/>
    <w:rsid w:val="005F4C14"/>
    <w:rsid w:val="005F71A2"/>
    <w:rsid w:val="006038A9"/>
    <w:rsid w:val="00604623"/>
    <w:rsid w:val="00647587"/>
    <w:rsid w:val="00655522"/>
    <w:rsid w:val="00661530"/>
    <w:rsid w:val="006669A6"/>
    <w:rsid w:val="00696CC1"/>
    <w:rsid w:val="006C64F5"/>
    <w:rsid w:val="006D4EE6"/>
    <w:rsid w:val="007013E6"/>
    <w:rsid w:val="007048A9"/>
    <w:rsid w:val="00707BA7"/>
    <w:rsid w:val="00716E1D"/>
    <w:rsid w:val="00737AB8"/>
    <w:rsid w:val="007811B5"/>
    <w:rsid w:val="007B7B09"/>
    <w:rsid w:val="007E4076"/>
    <w:rsid w:val="007F5F4C"/>
    <w:rsid w:val="00804690"/>
    <w:rsid w:val="0085021D"/>
    <w:rsid w:val="00883F04"/>
    <w:rsid w:val="00896E70"/>
    <w:rsid w:val="008E4937"/>
    <w:rsid w:val="00913412"/>
    <w:rsid w:val="00952C50"/>
    <w:rsid w:val="00953D3D"/>
    <w:rsid w:val="00970784"/>
    <w:rsid w:val="0098317D"/>
    <w:rsid w:val="009A1E05"/>
    <w:rsid w:val="009A2C3D"/>
    <w:rsid w:val="009A4D22"/>
    <w:rsid w:val="009B2A89"/>
    <w:rsid w:val="00A33E27"/>
    <w:rsid w:val="00A37258"/>
    <w:rsid w:val="00A47A34"/>
    <w:rsid w:val="00A633A6"/>
    <w:rsid w:val="00A732D2"/>
    <w:rsid w:val="00A73C2E"/>
    <w:rsid w:val="00A84BD2"/>
    <w:rsid w:val="00A9677A"/>
    <w:rsid w:val="00AA7009"/>
    <w:rsid w:val="00AB516B"/>
    <w:rsid w:val="00AC1C30"/>
    <w:rsid w:val="00AD0BF6"/>
    <w:rsid w:val="00AF5073"/>
    <w:rsid w:val="00B1363E"/>
    <w:rsid w:val="00B32744"/>
    <w:rsid w:val="00B51B2D"/>
    <w:rsid w:val="00B6289D"/>
    <w:rsid w:val="00B7152D"/>
    <w:rsid w:val="00B95355"/>
    <w:rsid w:val="00BA76DA"/>
    <w:rsid w:val="00BC47C9"/>
    <w:rsid w:val="00BD1B17"/>
    <w:rsid w:val="00C11A15"/>
    <w:rsid w:val="00C12F50"/>
    <w:rsid w:val="00C65765"/>
    <w:rsid w:val="00C753AB"/>
    <w:rsid w:val="00CA4A2C"/>
    <w:rsid w:val="00CB401F"/>
    <w:rsid w:val="00CC7BB4"/>
    <w:rsid w:val="00D20C3B"/>
    <w:rsid w:val="00D23F85"/>
    <w:rsid w:val="00D36742"/>
    <w:rsid w:val="00D54A62"/>
    <w:rsid w:val="00D62A8D"/>
    <w:rsid w:val="00DB5523"/>
    <w:rsid w:val="00DF70E6"/>
    <w:rsid w:val="00E0518B"/>
    <w:rsid w:val="00E24632"/>
    <w:rsid w:val="00E4243D"/>
    <w:rsid w:val="00E52FE0"/>
    <w:rsid w:val="00E53F2B"/>
    <w:rsid w:val="00EB26F7"/>
    <w:rsid w:val="00EB7D5C"/>
    <w:rsid w:val="00EF3400"/>
    <w:rsid w:val="00EF53C9"/>
    <w:rsid w:val="00EF7FBA"/>
    <w:rsid w:val="00F1599B"/>
    <w:rsid w:val="00F374E6"/>
    <w:rsid w:val="00F37548"/>
    <w:rsid w:val="00F52279"/>
    <w:rsid w:val="00F56D84"/>
    <w:rsid w:val="00F80899"/>
    <w:rsid w:val="00FD0E1E"/>
    <w:rsid w:val="00FF1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4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424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424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E4243D"/>
    <w:pPr>
      <w:keepNext/>
      <w:autoSpaceDE w:val="0"/>
      <w:autoSpaceDN w:val="0"/>
      <w:jc w:val="center"/>
      <w:outlineLvl w:val="2"/>
    </w:pPr>
    <w:rPr>
      <w:b/>
      <w:bCs/>
      <w:sz w:val="28"/>
      <w:szCs w:val="28"/>
    </w:rPr>
  </w:style>
  <w:style w:type="paragraph" w:styleId="4">
    <w:name w:val="heading 4"/>
    <w:basedOn w:val="a"/>
    <w:next w:val="a"/>
    <w:link w:val="40"/>
    <w:qFormat/>
    <w:rsid w:val="00E4243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NewRoman14125">
    <w:name w:val="Стиль Times New Roman 14 пт Авто По ширине Первая строка:  125..."/>
    <w:basedOn w:val="a"/>
    <w:rsid w:val="00307591"/>
    <w:pPr>
      <w:jc w:val="both"/>
    </w:pPr>
    <w:rPr>
      <w:sz w:val="28"/>
      <w:szCs w:val="20"/>
    </w:rPr>
  </w:style>
  <w:style w:type="character" w:customStyle="1" w:styleId="10">
    <w:name w:val="Заголовок 1 Знак"/>
    <w:basedOn w:val="a0"/>
    <w:link w:val="1"/>
    <w:uiPriority w:val="9"/>
    <w:rsid w:val="00E4243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E4243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4243D"/>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E4243D"/>
    <w:rPr>
      <w:rFonts w:ascii="Times New Roman" w:eastAsia="Times New Roman" w:hAnsi="Times New Roman" w:cs="Times New Roman"/>
      <w:b/>
      <w:bCs/>
      <w:sz w:val="28"/>
      <w:szCs w:val="28"/>
      <w:lang w:eastAsia="ru-RU"/>
    </w:rPr>
  </w:style>
  <w:style w:type="paragraph" w:styleId="a3">
    <w:name w:val="footer"/>
    <w:basedOn w:val="a"/>
    <w:link w:val="a4"/>
    <w:uiPriority w:val="99"/>
    <w:rsid w:val="00E4243D"/>
    <w:pPr>
      <w:tabs>
        <w:tab w:val="center" w:pos="4153"/>
        <w:tab w:val="right" w:pos="8306"/>
      </w:tabs>
      <w:autoSpaceDE w:val="0"/>
      <w:autoSpaceDN w:val="0"/>
    </w:pPr>
    <w:rPr>
      <w:sz w:val="28"/>
      <w:szCs w:val="28"/>
    </w:rPr>
  </w:style>
  <w:style w:type="character" w:customStyle="1" w:styleId="a4">
    <w:name w:val="Нижний колонтитул Знак"/>
    <w:basedOn w:val="a0"/>
    <w:link w:val="a3"/>
    <w:uiPriority w:val="99"/>
    <w:rsid w:val="00E4243D"/>
    <w:rPr>
      <w:rFonts w:ascii="Times New Roman" w:eastAsia="Times New Roman" w:hAnsi="Times New Roman" w:cs="Times New Roman"/>
      <w:sz w:val="28"/>
      <w:szCs w:val="28"/>
      <w:lang w:eastAsia="ru-RU"/>
    </w:rPr>
  </w:style>
  <w:style w:type="character" w:customStyle="1" w:styleId="FontStyle13">
    <w:name w:val="Font Style13"/>
    <w:basedOn w:val="a0"/>
    <w:rsid w:val="00E4243D"/>
    <w:rPr>
      <w:rFonts w:ascii="Georgia" w:hAnsi="Georgia" w:cs="Georgia"/>
      <w:sz w:val="16"/>
      <w:szCs w:val="16"/>
    </w:rPr>
  </w:style>
  <w:style w:type="table" w:styleId="a5">
    <w:name w:val="Table Grid"/>
    <w:basedOn w:val="a1"/>
    <w:rsid w:val="00E4243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next w:val="2"/>
    <w:autoRedefine/>
    <w:rsid w:val="00E4243D"/>
    <w:pPr>
      <w:spacing w:after="160" w:line="240" w:lineRule="exact"/>
    </w:pPr>
    <w:rPr>
      <w:szCs w:val="20"/>
      <w:lang w:val="en-US" w:eastAsia="en-US"/>
    </w:rPr>
  </w:style>
  <w:style w:type="paragraph" w:styleId="a7">
    <w:name w:val="Body Text Indent"/>
    <w:basedOn w:val="a"/>
    <w:link w:val="a8"/>
    <w:rsid w:val="00E4243D"/>
    <w:pPr>
      <w:widowControl w:val="0"/>
      <w:autoSpaceDE w:val="0"/>
      <w:autoSpaceDN w:val="0"/>
      <w:jc w:val="both"/>
    </w:pPr>
  </w:style>
  <w:style w:type="character" w:customStyle="1" w:styleId="a8">
    <w:name w:val="Основной текст с отступом Знак"/>
    <w:basedOn w:val="a0"/>
    <w:link w:val="a7"/>
    <w:rsid w:val="00E4243D"/>
    <w:rPr>
      <w:rFonts w:ascii="Times New Roman" w:eastAsia="Times New Roman" w:hAnsi="Times New Roman" w:cs="Times New Roman"/>
      <w:sz w:val="24"/>
      <w:szCs w:val="24"/>
      <w:lang w:eastAsia="ru-RU"/>
    </w:rPr>
  </w:style>
  <w:style w:type="paragraph" w:styleId="21">
    <w:name w:val="Body Text 2"/>
    <w:basedOn w:val="a"/>
    <w:link w:val="22"/>
    <w:rsid w:val="00E4243D"/>
    <w:pPr>
      <w:widowControl w:val="0"/>
      <w:autoSpaceDE w:val="0"/>
      <w:autoSpaceDN w:val="0"/>
      <w:jc w:val="both"/>
    </w:pPr>
    <w:rPr>
      <w:snapToGrid w:val="0"/>
      <w:szCs w:val="28"/>
    </w:rPr>
  </w:style>
  <w:style w:type="character" w:customStyle="1" w:styleId="22">
    <w:name w:val="Основной текст 2 Знак"/>
    <w:basedOn w:val="a0"/>
    <w:link w:val="21"/>
    <w:rsid w:val="00E4243D"/>
    <w:rPr>
      <w:rFonts w:ascii="Times New Roman" w:eastAsia="Times New Roman" w:hAnsi="Times New Roman" w:cs="Times New Roman"/>
      <w:snapToGrid w:val="0"/>
      <w:sz w:val="24"/>
      <w:szCs w:val="28"/>
      <w:lang w:eastAsia="ru-RU"/>
    </w:rPr>
  </w:style>
  <w:style w:type="paragraph" w:styleId="23">
    <w:name w:val="Body Text Indent 2"/>
    <w:basedOn w:val="a"/>
    <w:link w:val="24"/>
    <w:rsid w:val="00E4243D"/>
    <w:pPr>
      <w:widowControl w:val="0"/>
      <w:tabs>
        <w:tab w:val="left" w:pos="993"/>
      </w:tabs>
      <w:autoSpaceDE w:val="0"/>
      <w:autoSpaceDN w:val="0"/>
      <w:ind w:firstLine="459"/>
      <w:jc w:val="both"/>
    </w:pPr>
    <w:rPr>
      <w:sz w:val="28"/>
      <w:szCs w:val="28"/>
    </w:rPr>
  </w:style>
  <w:style w:type="character" w:customStyle="1" w:styleId="24">
    <w:name w:val="Основной текст с отступом 2 Знак"/>
    <w:basedOn w:val="a0"/>
    <w:link w:val="23"/>
    <w:rsid w:val="00E4243D"/>
    <w:rPr>
      <w:rFonts w:ascii="Times New Roman" w:eastAsia="Times New Roman" w:hAnsi="Times New Roman" w:cs="Times New Roman"/>
      <w:sz w:val="28"/>
      <w:szCs w:val="28"/>
      <w:lang w:eastAsia="ru-RU"/>
    </w:rPr>
  </w:style>
  <w:style w:type="paragraph" w:styleId="a9">
    <w:name w:val="List Paragraph"/>
    <w:basedOn w:val="a"/>
    <w:qFormat/>
    <w:rsid w:val="00E4243D"/>
    <w:pPr>
      <w:ind w:left="708"/>
    </w:pPr>
    <w:rPr>
      <w:sz w:val="28"/>
    </w:rPr>
  </w:style>
  <w:style w:type="character" w:customStyle="1" w:styleId="s0">
    <w:name w:val="s0"/>
    <w:rsid w:val="00E4243D"/>
    <w:rPr>
      <w:rFonts w:ascii="Times New Roman" w:hAnsi="Times New Roman" w:cs="Times New Roman" w:hint="default"/>
      <w:b w:val="0"/>
      <w:bCs w:val="0"/>
      <w:i w:val="0"/>
      <w:iCs w:val="0"/>
      <w:strike w:val="0"/>
      <w:dstrike w:val="0"/>
      <w:color w:val="000000"/>
      <w:sz w:val="18"/>
      <w:szCs w:val="18"/>
      <w:u w:val="none"/>
      <w:effect w:val="none"/>
    </w:rPr>
  </w:style>
  <w:style w:type="paragraph" w:styleId="aa">
    <w:name w:val="Body Text"/>
    <w:basedOn w:val="a"/>
    <w:link w:val="ab"/>
    <w:uiPriority w:val="99"/>
    <w:semiHidden/>
    <w:unhideWhenUsed/>
    <w:rsid w:val="00E4243D"/>
    <w:pPr>
      <w:spacing w:after="120"/>
    </w:pPr>
  </w:style>
  <w:style w:type="character" w:customStyle="1" w:styleId="ab">
    <w:name w:val="Основной текст Знак"/>
    <w:basedOn w:val="a0"/>
    <w:link w:val="aa"/>
    <w:uiPriority w:val="99"/>
    <w:semiHidden/>
    <w:rsid w:val="00E4243D"/>
    <w:rPr>
      <w:rFonts w:ascii="Times New Roman" w:eastAsia="Times New Roman" w:hAnsi="Times New Roman" w:cs="Times New Roman"/>
      <w:sz w:val="24"/>
      <w:szCs w:val="24"/>
      <w:lang w:eastAsia="ru-RU"/>
    </w:rPr>
  </w:style>
  <w:style w:type="paragraph" w:styleId="ac">
    <w:name w:val="Plain Text"/>
    <w:basedOn w:val="a"/>
    <w:link w:val="ad"/>
    <w:rsid w:val="00E4243D"/>
    <w:rPr>
      <w:rFonts w:ascii="Courier New" w:hAnsi="Courier New"/>
      <w:sz w:val="20"/>
      <w:szCs w:val="20"/>
    </w:rPr>
  </w:style>
  <w:style w:type="character" w:customStyle="1" w:styleId="ad">
    <w:name w:val="Текст Знак"/>
    <w:basedOn w:val="a0"/>
    <w:link w:val="ac"/>
    <w:rsid w:val="00E4243D"/>
    <w:rPr>
      <w:rFonts w:ascii="Courier New" w:eastAsia="Times New Roman" w:hAnsi="Courier New" w:cs="Times New Roman"/>
      <w:sz w:val="20"/>
      <w:szCs w:val="20"/>
      <w:lang w:eastAsia="ru-RU"/>
    </w:rPr>
  </w:style>
  <w:style w:type="paragraph" w:styleId="ae">
    <w:name w:val="Normal (Web)"/>
    <w:basedOn w:val="a"/>
    <w:uiPriority w:val="99"/>
    <w:rsid w:val="00E4243D"/>
    <w:pPr>
      <w:spacing w:before="100" w:beforeAutospacing="1" w:after="100" w:afterAutospacing="1"/>
    </w:pPr>
    <w:rPr>
      <w:color w:val="DFD96C"/>
    </w:rPr>
  </w:style>
  <w:style w:type="character" w:styleId="af">
    <w:name w:val="footnote reference"/>
    <w:basedOn w:val="a0"/>
    <w:semiHidden/>
    <w:rsid w:val="00E4243D"/>
    <w:rPr>
      <w:vertAlign w:val="superscript"/>
    </w:rPr>
  </w:style>
  <w:style w:type="character" w:styleId="af0">
    <w:name w:val="Hyperlink"/>
    <w:basedOn w:val="a0"/>
    <w:unhideWhenUsed/>
    <w:rsid w:val="00E4243D"/>
    <w:rPr>
      <w:rFonts w:ascii="Times New Roman" w:hAnsi="Times New Roman" w:cs="Times New Roman" w:hint="default"/>
      <w:color w:val="333399"/>
      <w:u w:val="single"/>
    </w:rPr>
  </w:style>
  <w:style w:type="paragraph" w:customStyle="1" w:styleId="Style4">
    <w:name w:val="Style4"/>
    <w:basedOn w:val="a"/>
    <w:rsid w:val="00E4243D"/>
    <w:pPr>
      <w:widowControl w:val="0"/>
      <w:autoSpaceDE w:val="0"/>
      <w:autoSpaceDN w:val="0"/>
      <w:adjustRightInd w:val="0"/>
      <w:spacing w:line="232" w:lineRule="exact"/>
      <w:ind w:firstLine="725"/>
      <w:jc w:val="both"/>
    </w:pPr>
    <w:rPr>
      <w:rFonts w:ascii="Georgia" w:hAnsi="Georgia"/>
    </w:rPr>
  </w:style>
  <w:style w:type="character" w:customStyle="1" w:styleId="FontStyle20">
    <w:name w:val="Font Style20"/>
    <w:basedOn w:val="a0"/>
    <w:rsid w:val="00E4243D"/>
    <w:rPr>
      <w:rFonts w:ascii="Georgia" w:hAnsi="Georgia" w:cs="Georgia"/>
      <w:b/>
      <w:bCs/>
      <w:spacing w:val="10"/>
      <w:sz w:val="16"/>
      <w:szCs w:val="16"/>
    </w:rPr>
  </w:style>
  <w:style w:type="character" w:customStyle="1" w:styleId="s00">
    <w:name w:val="s00"/>
    <w:rsid w:val="00E4243D"/>
    <w:rPr>
      <w:rFonts w:ascii="Times New Roman" w:hAnsi="Times New Roman" w:cs="Times New Roman" w:hint="default"/>
      <w:b w:val="0"/>
      <w:bCs w:val="0"/>
      <w:i w:val="0"/>
      <w:iCs w:val="0"/>
      <w:color w:val="000000"/>
    </w:rPr>
  </w:style>
  <w:style w:type="paragraph" w:styleId="af1">
    <w:name w:val="Balloon Text"/>
    <w:basedOn w:val="a"/>
    <w:link w:val="af2"/>
    <w:uiPriority w:val="99"/>
    <w:semiHidden/>
    <w:unhideWhenUsed/>
    <w:rsid w:val="00E4243D"/>
    <w:rPr>
      <w:rFonts w:ascii="Tahoma" w:hAnsi="Tahoma" w:cs="Tahoma"/>
      <w:sz w:val="16"/>
      <w:szCs w:val="16"/>
    </w:rPr>
  </w:style>
  <w:style w:type="character" w:customStyle="1" w:styleId="af2">
    <w:name w:val="Текст выноски Знак"/>
    <w:basedOn w:val="a0"/>
    <w:link w:val="af1"/>
    <w:uiPriority w:val="99"/>
    <w:semiHidden/>
    <w:rsid w:val="00E4243D"/>
    <w:rPr>
      <w:rFonts w:ascii="Tahoma" w:eastAsia="Times New Roman" w:hAnsi="Tahoma" w:cs="Tahoma"/>
      <w:sz w:val="16"/>
      <w:szCs w:val="16"/>
      <w:lang w:eastAsia="ru-RU"/>
    </w:rPr>
  </w:style>
  <w:style w:type="paragraph" w:customStyle="1" w:styleId="Default">
    <w:name w:val="Default"/>
    <w:rsid w:val="00E424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rsid w:val="00E4243D"/>
    <w:pPr>
      <w:widowControl w:val="0"/>
      <w:autoSpaceDE w:val="0"/>
      <w:autoSpaceDN w:val="0"/>
      <w:adjustRightInd w:val="0"/>
      <w:spacing w:line="230" w:lineRule="exact"/>
      <w:ind w:firstLine="715"/>
    </w:pPr>
  </w:style>
  <w:style w:type="character" w:customStyle="1" w:styleId="FontStyle14">
    <w:name w:val="Font Style14"/>
    <w:basedOn w:val="a0"/>
    <w:rsid w:val="00E4243D"/>
    <w:rPr>
      <w:rFonts w:ascii="Times New Roman" w:hAnsi="Times New Roman" w:cs="Times New Roman"/>
      <w:sz w:val="18"/>
      <w:szCs w:val="18"/>
    </w:rPr>
  </w:style>
  <w:style w:type="paragraph" w:customStyle="1" w:styleId="Style1">
    <w:name w:val="Style1"/>
    <w:basedOn w:val="a"/>
    <w:rsid w:val="00E4243D"/>
    <w:pPr>
      <w:widowControl w:val="0"/>
      <w:autoSpaceDE w:val="0"/>
      <w:autoSpaceDN w:val="0"/>
      <w:adjustRightInd w:val="0"/>
    </w:pPr>
    <w:rPr>
      <w:rFonts w:ascii="Georgia" w:hAnsi="Georgia"/>
    </w:rPr>
  </w:style>
  <w:style w:type="paragraph" w:customStyle="1" w:styleId="Style2">
    <w:name w:val="Style2"/>
    <w:basedOn w:val="a"/>
    <w:rsid w:val="00E4243D"/>
    <w:pPr>
      <w:widowControl w:val="0"/>
      <w:autoSpaceDE w:val="0"/>
      <w:autoSpaceDN w:val="0"/>
      <w:adjustRightInd w:val="0"/>
      <w:spacing w:line="230" w:lineRule="exact"/>
      <w:ind w:firstLine="720"/>
    </w:pPr>
    <w:rPr>
      <w:rFonts w:ascii="Georgia" w:hAnsi="Georgia"/>
    </w:rPr>
  </w:style>
  <w:style w:type="paragraph" w:styleId="31">
    <w:name w:val="Body Text 3"/>
    <w:basedOn w:val="a"/>
    <w:link w:val="32"/>
    <w:unhideWhenUsed/>
    <w:rsid w:val="00E4243D"/>
    <w:pPr>
      <w:spacing w:after="120"/>
    </w:pPr>
    <w:rPr>
      <w:sz w:val="16"/>
      <w:szCs w:val="16"/>
    </w:rPr>
  </w:style>
  <w:style w:type="character" w:customStyle="1" w:styleId="32">
    <w:name w:val="Основной текст 3 Знак"/>
    <w:basedOn w:val="a0"/>
    <w:link w:val="31"/>
    <w:rsid w:val="00E4243D"/>
    <w:rPr>
      <w:rFonts w:ascii="Times New Roman" w:eastAsia="Times New Roman" w:hAnsi="Times New Roman" w:cs="Times New Roman"/>
      <w:sz w:val="16"/>
      <w:szCs w:val="16"/>
      <w:lang w:eastAsia="ru-RU"/>
    </w:rPr>
  </w:style>
  <w:style w:type="paragraph" w:styleId="af3">
    <w:name w:val="Title"/>
    <w:basedOn w:val="a"/>
    <w:link w:val="af4"/>
    <w:qFormat/>
    <w:rsid w:val="00E4243D"/>
    <w:pPr>
      <w:jc w:val="center"/>
    </w:pPr>
    <w:rPr>
      <w:b/>
      <w:bCs/>
      <w:sz w:val="28"/>
    </w:rPr>
  </w:style>
  <w:style w:type="character" w:customStyle="1" w:styleId="af4">
    <w:name w:val="Название Знак"/>
    <w:basedOn w:val="a0"/>
    <w:link w:val="af3"/>
    <w:rsid w:val="00E4243D"/>
    <w:rPr>
      <w:rFonts w:ascii="Times New Roman" w:eastAsia="Times New Roman" w:hAnsi="Times New Roman" w:cs="Times New Roman"/>
      <w:b/>
      <w:bCs/>
      <w:sz w:val="28"/>
      <w:szCs w:val="24"/>
      <w:lang w:eastAsia="ru-RU"/>
    </w:rPr>
  </w:style>
  <w:style w:type="character" w:customStyle="1" w:styleId="FontStyle35">
    <w:name w:val="Font Style35"/>
    <w:basedOn w:val="a0"/>
    <w:rsid w:val="00E4243D"/>
    <w:rPr>
      <w:rFonts w:ascii="Georgia" w:hAnsi="Georgia" w:cs="Georgia"/>
      <w:sz w:val="16"/>
      <w:szCs w:val="16"/>
    </w:rPr>
  </w:style>
  <w:style w:type="character" w:customStyle="1" w:styleId="FontStyle34">
    <w:name w:val="Font Style34"/>
    <w:basedOn w:val="a0"/>
    <w:rsid w:val="00E4243D"/>
    <w:rPr>
      <w:rFonts w:ascii="Georgia" w:hAnsi="Georgia" w:cs="Georgia"/>
      <w:b/>
      <w:bCs/>
      <w:spacing w:val="10"/>
      <w:sz w:val="16"/>
      <w:szCs w:val="16"/>
    </w:rPr>
  </w:style>
  <w:style w:type="paragraph" w:customStyle="1" w:styleId="Style11">
    <w:name w:val="Style11"/>
    <w:basedOn w:val="a"/>
    <w:rsid w:val="00E4243D"/>
    <w:pPr>
      <w:widowControl w:val="0"/>
      <w:autoSpaceDE w:val="0"/>
      <w:autoSpaceDN w:val="0"/>
      <w:adjustRightInd w:val="0"/>
      <w:spacing w:line="230" w:lineRule="exact"/>
      <w:ind w:firstLine="456"/>
      <w:jc w:val="both"/>
    </w:pPr>
    <w:rPr>
      <w:rFonts w:ascii="Georgia" w:hAnsi="Georgia"/>
    </w:rPr>
  </w:style>
  <w:style w:type="paragraph" w:customStyle="1" w:styleId="Style12">
    <w:name w:val="Style12"/>
    <w:basedOn w:val="a"/>
    <w:rsid w:val="00E4243D"/>
    <w:pPr>
      <w:widowControl w:val="0"/>
      <w:autoSpaceDE w:val="0"/>
      <w:autoSpaceDN w:val="0"/>
      <w:adjustRightInd w:val="0"/>
      <w:spacing w:line="230" w:lineRule="exact"/>
      <w:jc w:val="both"/>
    </w:pPr>
    <w:rPr>
      <w:rFonts w:ascii="Georgia" w:hAnsi="Georgia"/>
    </w:rPr>
  </w:style>
  <w:style w:type="paragraph" w:customStyle="1" w:styleId="Style14">
    <w:name w:val="Style14"/>
    <w:basedOn w:val="a"/>
    <w:rsid w:val="00E4243D"/>
    <w:pPr>
      <w:widowControl w:val="0"/>
      <w:autoSpaceDE w:val="0"/>
      <w:autoSpaceDN w:val="0"/>
      <w:adjustRightInd w:val="0"/>
    </w:pPr>
    <w:rPr>
      <w:rFonts w:ascii="Georgia" w:hAnsi="Georgia"/>
    </w:rPr>
  </w:style>
  <w:style w:type="paragraph" w:customStyle="1" w:styleId="Style9">
    <w:name w:val="Style9"/>
    <w:basedOn w:val="a"/>
    <w:rsid w:val="00E4243D"/>
    <w:pPr>
      <w:widowControl w:val="0"/>
      <w:autoSpaceDE w:val="0"/>
      <w:autoSpaceDN w:val="0"/>
      <w:adjustRightInd w:val="0"/>
      <w:spacing w:line="226" w:lineRule="exact"/>
      <w:ind w:firstLine="446"/>
    </w:pPr>
    <w:rPr>
      <w:rFonts w:ascii="Georgia" w:hAnsi="Georgia"/>
    </w:rPr>
  </w:style>
  <w:style w:type="paragraph" w:customStyle="1" w:styleId="Style13">
    <w:name w:val="Style13"/>
    <w:basedOn w:val="a"/>
    <w:rsid w:val="00E4243D"/>
    <w:pPr>
      <w:widowControl w:val="0"/>
      <w:autoSpaceDE w:val="0"/>
      <w:autoSpaceDN w:val="0"/>
      <w:adjustRightInd w:val="0"/>
      <w:spacing w:line="226" w:lineRule="exact"/>
      <w:ind w:firstLine="451"/>
    </w:pPr>
    <w:rPr>
      <w:rFonts w:ascii="Georgia" w:hAnsi="Georgia"/>
    </w:rPr>
  </w:style>
  <w:style w:type="paragraph" w:customStyle="1" w:styleId="Style15">
    <w:name w:val="Style15"/>
    <w:basedOn w:val="a"/>
    <w:rsid w:val="00E4243D"/>
    <w:pPr>
      <w:widowControl w:val="0"/>
      <w:autoSpaceDE w:val="0"/>
      <w:autoSpaceDN w:val="0"/>
      <w:adjustRightInd w:val="0"/>
    </w:pPr>
    <w:rPr>
      <w:rFonts w:ascii="Georgia" w:hAnsi="Georgia"/>
    </w:rPr>
  </w:style>
  <w:style w:type="paragraph" w:customStyle="1" w:styleId="Style16">
    <w:name w:val="Style16"/>
    <w:basedOn w:val="a"/>
    <w:rsid w:val="00E4243D"/>
    <w:pPr>
      <w:widowControl w:val="0"/>
      <w:autoSpaceDE w:val="0"/>
      <w:autoSpaceDN w:val="0"/>
      <w:adjustRightInd w:val="0"/>
      <w:spacing w:line="226" w:lineRule="exact"/>
      <w:ind w:firstLine="456"/>
    </w:pPr>
    <w:rPr>
      <w:rFonts w:ascii="Georgia" w:hAnsi="Georgia"/>
    </w:rPr>
  </w:style>
  <w:style w:type="paragraph" w:styleId="af5">
    <w:name w:val="header"/>
    <w:aliases w:val=" Знак1"/>
    <w:basedOn w:val="a"/>
    <w:link w:val="af6"/>
    <w:rsid w:val="00E4243D"/>
    <w:pPr>
      <w:tabs>
        <w:tab w:val="center" w:pos="4677"/>
        <w:tab w:val="right" w:pos="9355"/>
      </w:tabs>
    </w:pPr>
    <w:rPr>
      <w:sz w:val="20"/>
      <w:szCs w:val="20"/>
    </w:rPr>
  </w:style>
  <w:style w:type="character" w:customStyle="1" w:styleId="af6">
    <w:name w:val="Верхний колонтитул Знак"/>
    <w:aliases w:val=" Знак1 Знак"/>
    <w:basedOn w:val="a0"/>
    <w:link w:val="af5"/>
    <w:rsid w:val="00E4243D"/>
    <w:rPr>
      <w:rFonts w:ascii="Times New Roman" w:eastAsia="Times New Roman" w:hAnsi="Times New Roman" w:cs="Times New Roman"/>
      <w:sz w:val="20"/>
      <w:szCs w:val="20"/>
      <w:lang w:eastAsia="ru-RU"/>
    </w:rPr>
  </w:style>
  <w:style w:type="paragraph" w:customStyle="1" w:styleId="33">
    <w:name w:val="заголовок 3"/>
    <w:basedOn w:val="a"/>
    <w:next w:val="a"/>
    <w:rsid w:val="00E4243D"/>
    <w:pPr>
      <w:keepNext/>
      <w:jc w:val="center"/>
    </w:pPr>
    <w:rPr>
      <w:b/>
      <w:snapToGrid w:val="0"/>
      <w:sz w:val="28"/>
      <w:szCs w:val="20"/>
    </w:rPr>
  </w:style>
  <w:style w:type="character" w:customStyle="1" w:styleId="val">
    <w:name w:val="val"/>
    <w:basedOn w:val="a0"/>
    <w:rsid w:val="00E4243D"/>
  </w:style>
  <w:style w:type="character" w:styleId="af7">
    <w:name w:val="Emphasis"/>
    <w:basedOn w:val="a0"/>
    <w:uiPriority w:val="20"/>
    <w:qFormat/>
    <w:rsid w:val="00E4243D"/>
    <w:rPr>
      <w:i/>
      <w:iCs/>
    </w:rPr>
  </w:style>
  <w:style w:type="paragraph" w:customStyle="1" w:styleId="11">
    <w:name w:val="Обычный1"/>
    <w:rsid w:val="00E4243D"/>
    <w:pPr>
      <w:spacing w:after="0" w:line="240" w:lineRule="auto"/>
    </w:pPr>
    <w:rPr>
      <w:rFonts w:ascii="Times New Roman" w:eastAsia="Times New Roman" w:hAnsi="Times New Roman" w:cs="Times New Roman"/>
      <w:sz w:val="28"/>
      <w:szCs w:val="20"/>
      <w:lang w:eastAsia="ru-RU"/>
    </w:rPr>
  </w:style>
  <w:style w:type="paragraph" w:customStyle="1" w:styleId="25">
    <w:name w:val="Обычный2"/>
    <w:rsid w:val="00E4243D"/>
    <w:pPr>
      <w:spacing w:after="0" w:line="240" w:lineRule="auto"/>
    </w:pPr>
    <w:rPr>
      <w:rFonts w:ascii="Times New Roman" w:eastAsia="Times New Roman" w:hAnsi="Times New Roman" w:cs="Times New Roman"/>
      <w:sz w:val="28"/>
      <w:szCs w:val="20"/>
      <w:lang w:eastAsia="ru-RU"/>
    </w:rPr>
  </w:style>
  <w:style w:type="paragraph" w:styleId="34">
    <w:name w:val="Body Text Indent 3"/>
    <w:basedOn w:val="a"/>
    <w:link w:val="35"/>
    <w:uiPriority w:val="99"/>
    <w:semiHidden/>
    <w:unhideWhenUsed/>
    <w:rsid w:val="00E4243D"/>
    <w:pPr>
      <w:spacing w:after="120"/>
      <w:ind w:left="283"/>
    </w:pPr>
    <w:rPr>
      <w:sz w:val="16"/>
      <w:szCs w:val="16"/>
    </w:rPr>
  </w:style>
  <w:style w:type="character" w:customStyle="1" w:styleId="35">
    <w:name w:val="Основной текст с отступом 3 Знак"/>
    <w:basedOn w:val="a0"/>
    <w:link w:val="34"/>
    <w:uiPriority w:val="99"/>
    <w:semiHidden/>
    <w:rsid w:val="00E4243D"/>
    <w:rPr>
      <w:rFonts w:ascii="Times New Roman" w:eastAsia="Times New Roman" w:hAnsi="Times New Roman" w:cs="Times New Roman"/>
      <w:sz w:val="16"/>
      <w:szCs w:val="16"/>
      <w:lang w:eastAsia="ru-RU"/>
    </w:rPr>
  </w:style>
  <w:style w:type="paragraph" w:customStyle="1" w:styleId="Style25">
    <w:name w:val="Style25"/>
    <w:basedOn w:val="a"/>
    <w:uiPriority w:val="99"/>
    <w:rsid w:val="00E4243D"/>
    <w:pPr>
      <w:widowControl w:val="0"/>
      <w:autoSpaceDE w:val="0"/>
      <w:autoSpaceDN w:val="0"/>
      <w:adjustRightInd w:val="0"/>
      <w:spacing w:line="230" w:lineRule="exact"/>
      <w:jc w:val="both"/>
    </w:pPr>
    <w:rPr>
      <w:rFonts w:ascii="Georgia" w:hAnsi="Georgia"/>
    </w:rPr>
  </w:style>
  <w:style w:type="character" w:customStyle="1" w:styleId="FontStyle41">
    <w:name w:val="Font Style41"/>
    <w:basedOn w:val="a0"/>
    <w:uiPriority w:val="99"/>
    <w:rsid w:val="00E4243D"/>
    <w:rPr>
      <w:rFonts w:ascii="Times New Roman" w:hAnsi="Times New Roman" w:cs="Times New Roman"/>
      <w:sz w:val="18"/>
      <w:szCs w:val="18"/>
    </w:rPr>
  </w:style>
  <w:style w:type="paragraph" w:customStyle="1" w:styleId="Style29">
    <w:name w:val="Style29"/>
    <w:basedOn w:val="a"/>
    <w:uiPriority w:val="99"/>
    <w:rsid w:val="00E4243D"/>
    <w:pPr>
      <w:widowControl w:val="0"/>
      <w:autoSpaceDE w:val="0"/>
      <w:autoSpaceDN w:val="0"/>
      <w:adjustRightInd w:val="0"/>
      <w:spacing w:line="250" w:lineRule="exact"/>
      <w:jc w:val="both"/>
    </w:pPr>
    <w:rPr>
      <w:rFonts w:ascii="Georgia" w:hAnsi="Georgia"/>
    </w:rPr>
  </w:style>
  <w:style w:type="paragraph" w:customStyle="1" w:styleId="af8">
    <w:name w:val="Стиль"/>
    <w:rsid w:val="00E4243D"/>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Style3">
    <w:name w:val="Style3"/>
    <w:basedOn w:val="a"/>
    <w:rsid w:val="00E4243D"/>
    <w:pPr>
      <w:widowControl w:val="0"/>
      <w:autoSpaceDE w:val="0"/>
      <w:autoSpaceDN w:val="0"/>
      <w:adjustRightInd w:val="0"/>
      <w:spacing w:line="223" w:lineRule="exact"/>
      <w:ind w:firstLine="690"/>
      <w:jc w:val="both"/>
    </w:pPr>
  </w:style>
  <w:style w:type="character" w:customStyle="1" w:styleId="FontStyle12">
    <w:name w:val="Font Style12"/>
    <w:basedOn w:val="a0"/>
    <w:rsid w:val="00E4243D"/>
    <w:rPr>
      <w:rFonts w:ascii="Times New Roman" w:hAnsi="Times New Roman" w:cs="Times New Roman"/>
      <w:b/>
      <w:bCs/>
      <w:sz w:val="18"/>
      <w:szCs w:val="18"/>
    </w:rPr>
  </w:style>
  <w:style w:type="character" w:customStyle="1" w:styleId="FontStyle11">
    <w:name w:val="Font Style11"/>
    <w:basedOn w:val="a0"/>
    <w:rsid w:val="00E4243D"/>
    <w:rPr>
      <w:rFonts w:ascii="Times New Roman" w:hAnsi="Times New Roman" w:cs="Times New Roman"/>
      <w:b/>
      <w:bCs/>
      <w:sz w:val="22"/>
      <w:szCs w:val="22"/>
    </w:rPr>
  </w:style>
  <w:style w:type="character" w:customStyle="1" w:styleId="FontStyle17">
    <w:name w:val="Font Style17"/>
    <w:basedOn w:val="a0"/>
    <w:uiPriority w:val="99"/>
    <w:rsid w:val="00E4243D"/>
    <w:rPr>
      <w:rFonts w:ascii="Times New Roman" w:hAnsi="Times New Roman" w:cs="Times New Roman"/>
      <w:b/>
      <w:bCs/>
      <w:spacing w:val="-10"/>
      <w:sz w:val="40"/>
      <w:szCs w:val="40"/>
    </w:rPr>
  </w:style>
  <w:style w:type="paragraph" w:customStyle="1" w:styleId="12">
    <w:name w:val="Без интервала1"/>
    <w:rsid w:val="00E424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rsid w:val="00E4243D"/>
    <w:rPr>
      <w:rFonts w:ascii="Times New Roman" w:hAnsi="Times New Roman" w:cs="Times New Roman"/>
      <w:b/>
      <w:bCs/>
      <w:spacing w:val="20"/>
      <w:sz w:val="38"/>
      <w:szCs w:val="38"/>
    </w:rPr>
  </w:style>
  <w:style w:type="paragraph" w:customStyle="1" w:styleId="26">
    <w:name w:val="Без интервала2"/>
    <w:rsid w:val="00E424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E4243D"/>
    <w:rPr>
      <w:rFonts w:ascii="Times New Roman" w:hAnsi="Times New Roman" w:cs="Times New Roman"/>
      <w:sz w:val="22"/>
      <w:szCs w:val="22"/>
    </w:rPr>
  </w:style>
  <w:style w:type="paragraph" w:customStyle="1" w:styleId="Style5">
    <w:name w:val="Style5"/>
    <w:basedOn w:val="a"/>
    <w:rsid w:val="00E4243D"/>
    <w:pPr>
      <w:widowControl w:val="0"/>
      <w:autoSpaceDE w:val="0"/>
      <w:autoSpaceDN w:val="0"/>
      <w:adjustRightInd w:val="0"/>
      <w:spacing w:line="257" w:lineRule="exact"/>
      <w:ind w:firstLine="775"/>
    </w:pPr>
  </w:style>
  <w:style w:type="character" w:customStyle="1" w:styleId="apple-style-span">
    <w:name w:val="apple-style-span"/>
    <w:basedOn w:val="a0"/>
    <w:rsid w:val="00E4243D"/>
  </w:style>
  <w:style w:type="character" w:styleId="af9">
    <w:name w:val="Strong"/>
    <w:basedOn w:val="a0"/>
    <w:qFormat/>
    <w:rsid w:val="00E4243D"/>
    <w:rPr>
      <w:b/>
      <w:bCs/>
    </w:rPr>
  </w:style>
  <w:style w:type="character" w:customStyle="1" w:styleId="apple-converted-space">
    <w:name w:val="apple-converted-space"/>
    <w:basedOn w:val="a0"/>
    <w:rsid w:val="00E4243D"/>
  </w:style>
  <w:style w:type="paragraph" w:customStyle="1" w:styleId="36">
    <w:name w:val="Без интервала3"/>
    <w:rsid w:val="00E424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1">
    <w:name w:val="s1"/>
    <w:rsid w:val="00E4243D"/>
    <w:rPr>
      <w:rFonts w:ascii="Times New Roman" w:hAnsi="Times New Roman" w:cs="Times New Roman" w:hint="default"/>
      <w:b/>
      <w:bCs/>
      <w:i w:val="0"/>
      <w:iCs w:val="0"/>
      <w:strike w:val="0"/>
      <w:dstrike w:val="0"/>
      <w:color w:val="000000"/>
      <w:sz w:val="20"/>
      <w:szCs w:val="20"/>
      <w:u w:val="none"/>
      <w:effect w:val="none"/>
    </w:rPr>
  </w:style>
  <w:style w:type="paragraph" w:styleId="afa">
    <w:name w:val="No Spacing"/>
    <w:uiPriority w:val="1"/>
    <w:qFormat/>
    <w:rsid w:val="00E424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fb">
    <w:name w:val="Символ сноски"/>
    <w:basedOn w:val="a0"/>
    <w:rsid w:val="00E4243D"/>
  </w:style>
  <w:style w:type="paragraph" w:styleId="afc">
    <w:name w:val="footnote text"/>
    <w:basedOn w:val="a"/>
    <w:link w:val="afd"/>
    <w:rsid w:val="00E4243D"/>
    <w:pPr>
      <w:widowControl w:val="0"/>
      <w:suppressLineNumbers/>
      <w:suppressAutoHyphens/>
      <w:ind w:left="283" w:hanging="283"/>
    </w:pPr>
    <w:rPr>
      <w:rFonts w:eastAsia="Andale Sans UI"/>
      <w:kern w:val="1"/>
      <w:sz w:val="20"/>
      <w:szCs w:val="20"/>
    </w:rPr>
  </w:style>
  <w:style w:type="character" w:customStyle="1" w:styleId="afd">
    <w:name w:val="Текст сноски Знак"/>
    <w:basedOn w:val="a0"/>
    <w:link w:val="afc"/>
    <w:rsid w:val="00E4243D"/>
    <w:rPr>
      <w:rFonts w:ascii="Times New Roman" w:eastAsia="Andale Sans UI" w:hAnsi="Times New Roman" w:cs="Times New Roman"/>
      <w:kern w:val="1"/>
      <w:sz w:val="20"/>
      <w:szCs w:val="20"/>
      <w:lang w:eastAsia="ru-RU"/>
    </w:rPr>
  </w:style>
  <w:style w:type="character" w:customStyle="1" w:styleId="s3">
    <w:name w:val="s3"/>
    <w:basedOn w:val="a0"/>
    <w:rsid w:val="00E4243D"/>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basedOn w:val="a0"/>
    <w:rsid w:val="00E424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4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424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424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E4243D"/>
    <w:pPr>
      <w:keepNext/>
      <w:autoSpaceDE w:val="0"/>
      <w:autoSpaceDN w:val="0"/>
      <w:jc w:val="center"/>
      <w:outlineLvl w:val="2"/>
    </w:pPr>
    <w:rPr>
      <w:b/>
      <w:bCs/>
      <w:sz w:val="28"/>
      <w:szCs w:val="28"/>
    </w:rPr>
  </w:style>
  <w:style w:type="paragraph" w:styleId="4">
    <w:name w:val="heading 4"/>
    <w:basedOn w:val="a"/>
    <w:next w:val="a"/>
    <w:link w:val="40"/>
    <w:qFormat/>
    <w:rsid w:val="00E4243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NewRoman14125">
    <w:name w:val="Стиль Times New Roman 14 пт Авто По ширине Первая строка:  125..."/>
    <w:basedOn w:val="a"/>
    <w:rsid w:val="00307591"/>
    <w:pPr>
      <w:jc w:val="both"/>
    </w:pPr>
    <w:rPr>
      <w:sz w:val="28"/>
      <w:szCs w:val="20"/>
    </w:rPr>
  </w:style>
  <w:style w:type="character" w:customStyle="1" w:styleId="10">
    <w:name w:val="Заголовок 1 Знак"/>
    <w:basedOn w:val="a0"/>
    <w:link w:val="1"/>
    <w:uiPriority w:val="9"/>
    <w:rsid w:val="00E4243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E4243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4243D"/>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E4243D"/>
    <w:rPr>
      <w:rFonts w:ascii="Times New Roman" w:eastAsia="Times New Roman" w:hAnsi="Times New Roman" w:cs="Times New Roman"/>
      <w:b/>
      <w:bCs/>
      <w:sz w:val="28"/>
      <w:szCs w:val="28"/>
      <w:lang w:eastAsia="ru-RU"/>
    </w:rPr>
  </w:style>
  <w:style w:type="paragraph" w:styleId="a3">
    <w:name w:val="footer"/>
    <w:basedOn w:val="a"/>
    <w:link w:val="a4"/>
    <w:uiPriority w:val="99"/>
    <w:rsid w:val="00E4243D"/>
    <w:pPr>
      <w:tabs>
        <w:tab w:val="center" w:pos="4153"/>
        <w:tab w:val="right" w:pos="8306"/>
      </w:tabs>
      <w:autoSpaceDE w:val="0"/>
      <w:autoSpaceDN w:val="0"/>
    </w:pPr>
    <w:rPr>
      <w:sz w:val="28"/>
      <w:szCs w:val="28"/>
    </w:rPr>
  </w:style>
  <w:style w:type="character" w:customStyle="1" w:styleId="a4">
    <w:name w:val="Нижний колонтитул Знак"/>
    <w:basedOn w:val="a0"/>
    <w:link w:val="a3"/>
    <w:uiPriority w:val="99"/>
    <w:rsid w:val="00E4243D"/>
    <w:rPr>
      <w:rFonts w:ascii="Times New Roman" w:eastAsia="Times New Roman" w:hAnsi="Times New Roman" w:cs="Times New Roman"/>
      <w:sz w:val="28"/>
      <w:szCs w:val="28"/>
      <w:lang w:eastAsia="ru-RU"/>
    </w:rPr>
  </w:style>
  <w:style w:type="character" w:customStyle="1" w:styleId="FontStyle13">
    <w:name w:val="Font Style13"/>
    <w:basedOn w:val="a0"/>
    <w:rsid w:val="00E4243D"/>
    <w:rPr>
      <w:rFonts w:ascii="Georgia" w:hAnsi="Georgia" w:cs="Georgia"/>
      <w:sz w:val="16"/>
      <w:szCs w:val="16"/>
    </w:rPr>
  </w:style>
  <w:style w:type="table" w:styleId="a5">
    <w:name w:val="Table Grid"/>
    <w:basedOn w:val="a1"/>
    <w:rsid w:val="00E4243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next w:val="2"/>
    <w:autoRedefine/>
    <w:rsid w:val="00E4243D"/>
    <w:pPr>
      <w:spacing w:after="160" w:line="240" w:lineRule="exact"/>
    </w:pPr>
    <w:rPr>
      <w:szCs w:val="20"/>
      <w:lang w:val="en-US" w:eastAsia="en-US"/>
    </w:rPr>
  </w:style>
  <w:style w:type="paragraph" w:styleId="a7">
    <w:name w:val="Body Text Indent"/>
    <w:basedOn w:val="a"/>
    <w:link w:val="a8"/>
    <w:rsid w:val="00E4243D"/>
    <w:pPr>
      <w:widowControl w:val="0"/>
      <w:autoSpaceDE w:val="0"/>
      <w:autoSpaceDN w:val="0"/>
      <w:jc w:val="both"/>
    </w:pPr>
  </w:style>
  <w:style w:type="character" w:customStyle="1" w:styleId="a8">
    <w:name w:val="Основной текст с отступом Знак"/>
    <w:basedOn w:val="a0"/>
    <w:link w:val="a7"/>
    <w:rsid w:val="00E4243D"/>
    <w:rPr>
      <w:rFonts w:ascii="Times New Roman" w:eastAsia="Times New Roman" w:hAnsi="Times New Roman" w:cs="Times New Roman"/>
      <w:sz w:val="24"/>
      <w:szCs w:val="24"/>
      <w:lang w:eastAsia="ru-RU"/>
    </w:rPr>
  </w:style>
  <w:style w:type="paragraph" w:styleId="21">
    <w:name w:val="Body Text 2"/>
    <w:basedOn w:val="a"/>
    <w:link w:val="22"/>
    <w:rsid w:val="00E4243D"/>
    <w:pPr>
      <w:widowControl w:val="0"/>
      <w:autoSpaceDE w:val="0"/>
      <w:autoSpaceDN w:val="0"/>
      <w:jc w:val="both"/>
    </w:pPr>
    <w:rPr>
      <w:snapToGrid w:val="0"/>
      <w:szCs w:val="28"/>
    </w:rPr>
  </w:style>
  <w:style w:type="character" w:customStyle="1" w:styleId="22">
    <w:name w:val="Основной текст 2 Знак"/>
    <w:basedOn w:val="a0"/>
    <w:link w:val="21"/>
    <w:rsid w:val="00E4243D"/>
    <w:rPr>
      <w:rFonts w:ascii="Times New Roman" w:eastAsia="Times New Roman" w:hAnsi="Times New Roman" w:cs="Times New Roman"/>
      <w:snapToGrid w:val="0"/>
      <w:sz w:val="24"/>
      <w:szCs w:val="28"/>
      <w:lang w:eastAsia="ru-RU"/>
    </w:rPr>
  </w:style>
  <w:style w:type="paragraph" w:styleId="23">
    <w:name w:val="Body Text Indent 2"/>
    <w:basedOn w:val="a"/>
    <w:link w:val="24"/>
    <w:rsid w:val="00E4243D"/>
    <w:pPr>
      <w:widowControl w:val="0"/>
      <w:tabs>
        <w:tab w:val="left" w:pos="993"/>
      </w:tabs>
      <w:autoSpaceDE w:val="0"/>
      <w:autoSpaceDN w:val="0"/>
      <w:ind w:firstLine="459"/>
      <w:jc w:val="both"/>
    </w:pPr>
    <w:rPr>
      <w:sz w:val="28"/>
      <w:szCs w:val="28"/>
    </w:rPr>
  </w:style>
  <w:style w:type="character" w:customStyle="1" w:styleId="24">
    <w:name w:val="Основной текст с отступом 2 Знак"/>
    <w:basedOn w:val="a0"/>
    <w:link w:val="23"/>
    <w:rsid w:val="00E4243D"/>
    <w:rPr>
      <w:rFonts w:ascii="Times New Roman" w:eastAsia="Times New Roman" w:hAnsi="Times New Roman" w:cs="Times New Roman"/>
      <w:sz w:val="28"/>
      <w:szCs w:val="28"/>
      <w:lang w:eastAsia="ru-RU"/>
    </w:rPr>
  </w:style>
  <w:style w:type="paragraph" w:styleId="a9">
    <w:name w:val="List Paragraph"/>
    <w:basedOn w:val="a"/>
    <w:qFormat/>
    <w:rsid w:val="00E4243D"/>
    <w:pPr>
      <w:ind w:left="708"/>
    </w:pPr>
    <w:rPr>
      <w:sz w:val="28"/>
    </w:rPr>
  </w:style>
  <w:style w:type="character" w:customStyle="1" w:styleId="s0">
    <w:name w:val="s0"/>
    <w:rsid w:val="00E4243D"/>
    <w:rPr>
      <w:rFonts w:ascii="Times New Roman" w:hAnsi="Times New Roman" w:cs="Times New Roman" w:hint="default"/>
      <w:b w:val="0"/>
      <w:bCs w:val="0"/>
      <w:i w:val="0"/>
      <w:iCs w:val="0"/>
      <w:strike w:val="0"/>
      <w:dstrike w:val="0"/>
      <w:color w:val="000000"/>
      <w:sz w:val="18"/>
      <w:szCs w:val="18"/>
      <w:u w:val="none"/>
      <w:effect w:val="none"/>
    </w:rPr>
  </w:style>
  <w:style w:type="paragraph" w:styleId="aa">
    <w:name w:val="Body Text"/>
    <w:basedOn w:val="a"/>
    <w:link w:val="ab"/>
    <w:uiPriority w:val="99"/>
    <w:semiHidden/>
    <w:unhideWhenUsed/>
    <w:rsid w:val="00E4243D"/>
    <w:pPr>
      <w:spacing w:after="120"/>
    </w:pPr>
  </w:style>
  <w:style w:type="character" w:customStyle="1" w:styleId="ab">
    <w:name w:val="Основной текст Знак"/>
    <w:basedOn w:val="a0"/>
    <w:link w:val="aa"/>
    <w:uiPriority w:val="99"/>
    <w:semiHidden/>
    <w:rsid w:val="00E4243D"/>
    <w:rPr>
      <w:rFonts w:ascii="Times New Roman" w:eastAsia="Times New Roman" w:hAnsi="Times New Roman" w:cs="Times New Roman"/>
      <w:sz w:val="24"/>
      <w:szCs w:val="24"/>
      <w:lang w:eastAsia="ru-RU"/>
    </w:rPr>
  </w:style>
  <w:style w:type="paragraph" w:styleId="ac">
    <w:name w:val="Plain Text"/>
    <w:basedOn w:val="a"/>
    <w:link w:val="ad"/>
    <w:rsid w:val="00E4243D"/>
    <w:rPr>
      <w:rFonts w:ascii="Courier New" w:hAnsi="Courier New"/>
      <w:sz w:val="20"/>
      <w:szCs w:val="20"/>
    </w:rPr>
  </w:style>
  <w:style w:type="character" w:customStyle="1" w:styleId="ad">
    <w:name w:val="Текст Знак"/>
    <w:basedOn w:val="a0"/>
    <w:link w:val="ac"/>
    <w:rsid w:val="00E4243D"/>
    <w:rPr>
      <w:rFonts w:ascii="Courier New" w:eastAsia="Times New Roman" w:hAnsi="Courier New" w:cs="Times New Roman"/>
      <w:sz w:val="20"/>
      <w:szCs w:val="20"/>
      <w:lang w:eastAsia="ru-RU"/>
    </w:rPr>
  </w:style>
  <w:style w:type="paragraph" w:styleId="ae">
    <w:name w:val="Normal (Web)"/>
    <w:basedOn w:val="a"/>
    <w:uiPriority w:val="99"/>
    <w:rsid w:val="00E4243D"/>
    <w:pPr>
      <w:spacing w:before="100" w:beforeAutospacing="1" w:after="100" w:afterAutospacing="1"/>
    </w:pPr>
    <w:rPr>
      <w:color w:val="DFD96C"/>
    </w:rPr>
  </w:style>
  <w:style w:type="character" w:styleId="af">
    <w:name w:val="footnote reference"/>
    <w:basedOn w:val="a0"/>
    <w:semiHidden/>
    <w:rsid w:val="00E4243D"/>
    <w:rPr>
      <w:vertAlign w:val="superscript"/>
    </w:rPr>
  </w:style>
  <w:style w:type="character" w:styleId="af0">
    <w:name w:val="Hyperlink"/>
    <w:basedOn w:val="a0"/>
    <w:unhideWhenUsed/>
    <w:rsid w:val="00E4243D"/>
    <w:rPr>
      <w:rFonts w:ascii="Times New Roman" w:hAnsi="Times New Roman" w:cs="Times New Roman" w:hint="default"/>
      <w:color w:val="333399"/>
      <w:u w:val="single"/>
    </w:rPr>
  </w:style>
  <w:style w:type="paragraph" w:customStyle="1" w:styleId="Style4">
    <w:name w:val="Style4"/>
    <w:basedOn w:val="a"/>
    <w:rsid w:val="00E4243D"/>
    <w:pPr>
      <w:widowControl w:val="0"/>
      <w:autoSpaceDE w:val="0"/>
      <w:autoSpaceDN w:val="0"/>
      <w:adjustRightInd w:val="0"/>
      <w:spacing w:line="232" w:lineRule="exact"/>
      <w:ind w:firstLine="725"/>
      <w:jc w:val="both"/>
    </w:pPr>
    <w:rPr>
      <w:rFonts w:ascii="Georgia" w:hAnsi="Georgia"/>
    </w:rPr>
  </w:style>
  <w:style w:type="character" w:customStyle="1" w:styleId="FontStyle20">
    <w:name w:val="Font Style20"/>
    <w:basedOn w:val="a0"/>
    <w:rsid w:val="00E4243D"/>
    <w:rPr>
      <w:rFonts w:ascii="Georgia" w:hAnsi="Georgia" w:cs="Georgia"/>
      <w:b/>
      <w:bCs/>
      <w:spacing w:val="10"/>
      <w:sz w:val="16"/>
      <w:szCs w:val="16"/>
    </w:rPr>
  </w:style>
  <w:style w:type="character" w:customStyle="1" w:styleId="s00">
    <w:name w:val="s00"/>
    <w:rsid w:val="00E4243D"/>
    <w:rPr>
      <w:rFonts w:ascii="Times New Roman" w:hAnsi="Times New Roman" w:cs="Times New Roman" w:hint="default"/>
      <w:b w:val="0"/>
      <w:bCs w:val="0"/>
      <w:i w:val="0"/>
      <w:iCs w:val="0"/>
      <w:color w:val="000000"/>
    </w:rPr>
  </w:style>
  <w:style w:type="paragraph" w:styleId="af1">
    <w:name w:val="Balloon Text"/>
    <w:basedOn w:val="a"/>
    <w:link w:val="af2"/>
    <w:uiPriority w:val="99"/>
    <w:semiHidden/>
    <w:unhideWhenUsed/>
    <w:rsid w:val="00E4243D"/>
    <w:rPr>
      <w:rFonts w:ascii="Tahoma" w:hAnsi="Tahoma" w:cs="Tahoma"/>
      <w:sz w:val="16"/>
      <w:szCs w:val="16"/>
    </w:rPr>
  </w:style>
  <w:style w:type="character" w:customStyle="1" w:styleId="af2">
    <w:name w:val="Текст выноски Знак"/>
    <w:basedOn w:val="a0"/>
    <w:link w:val="af1"/>
    <w:uiPriority w:val="99"/>
    <w:semiHidden/>
    <w:rsid w:val="00E4243D"/>
    <w:rPr>
      <w:rFonts w:ascii="Tahoma" w:eastAsia="Times New Roman" w:hAnsi="Tahoma" w:cs="Tahoma"/>
      <w:sz w:val="16"/>
      <w:szCs w:val="16"/>
      <w:lang w:eastAsia="ru-RU"/>
    </w:rPr>
  </w:style>
  <w:style w:type="paragraph" w:customStyle="1" w:styleId="Default">
    <w:name w:val="Default"/>
    <w:rsid w:val="00E424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rsid w:val="00E4243D"/>
    <w:pPr>
      <w:widowControl w:val="0"/>
      <w:autoSpaceDE w:val="0"/>
      <w:autoSpaceDN w:val="0"/>
      <w:adjustRightInd w:val="0"/>
      <w:spacing w:line="230" w:lineRule="exact"/>
      <w:ind w:firstLine="715"/>
    </w:pPr>
  </w:style>
  <w:style w:type="character" w:customStyle="1" w:styleId="FontStyle14">
    <w:name w:val="Font Style14"/>
    <w:basedOn w:val="a0"/>
    <w:rsid w:val="00E4243D"/>
    <w:rPr>
      <w:rFonts w:ascii="Times New Roman" w:hAnsi="Times New Roman" w:cs="Times New Roman"/>
      <w:sz w:val="18"/>
      <w:szCs w:val="18"/>
    </w:rPr>
  </w:style>
  <w:style w:type="paragraph" w:customStyle="1" w:styleId="Style1">
    <w:name w:val="Style1"/>
    <w:basedOn w:val="a"/>
    <w:rsid w:val="00E4243D"/>
    <w:pPr>
      <w:widowControl w:val="0"/>
      <w:autoSpaceDE w:val="0"/>
      <w:autoSpaceDN w:val="0"/>
      <w:adjustRightInd w:val="0"/>
    </w:pPr>
    <w:rPr>
      <w:rFonts w:ascii="Georgia" w:hAnsi="Georgia"/>
    </w:rPr>
  </w:style>
  <w:style w:type="paragraph" w:customStyle="1" w:styleId="Style2">
    <w:name w:val="Style2"/>
    <w:basedOn w:val="a"/>
    <w:rsid w:val="00E4243D"/>
    <w:pPr>
      <w:widowControl w:val="0"/>
      <w:autoSpaceDE w:val="0"/>
      <w:autoSpaceDN w:val="0"/>
      <w:adjustRightInd w:val="0"/>
      <w:spacing w:line="230" w:lineRule="exact"/>
      <w:ind w:firstLine="720"/>
    </w:pPr>
    <w:rPr>
      <w:rFonts w:ascii="Georgia" w:hAnsi="Georgia"/>
    </w:rPr>
  </w:style>
  <w:style w:type="paragraph" w:styleId="31">
    <w:name w:val="Body Text 3"/>
    <w:basedOn w:val="a"/>
    <w:link w:val="32"/>
    <w:unhideWhenUsed/>
    <w:rsid w:val="00E4243D"/>
    <w:pPr>
      <w:spacing w:after="120"/>
    </w:pPr>
    <w:rPr>
      <w:sz w:val="16"/>
      <w:szCs w:val="16"/>
    </w:rPr>
  </w:style>
  <w:style w:type="character" w:customStyle="1" w:styleId="32">
    <w:name w:val="Основной текст 3 Знак"/>
    <w:basedOn w:val="a0"/>
    <w:link w:val="31"/>
    <w:rsid w:val="00E4243D"/>
    <w:rPr>
      <w:rFonts w:ascii="Times New Roman" w:eastAsia="Times New Roman" w:hAnsi="Times New Roman" w:cs="Times New Roman"/>
      <w:sz w:val="16"/>
      <w:szCs w:val="16"/>
      <w:lang w:eastAsia="ru-RU"/>
    </w:rPr>
  </w:style>
  <w:style w:type="paragraph" w:styleId="af3">
    <w:name w:val="Title"/>
    <w:basedOn w:val="a"/>
    <w:link w:val="af4"/>
    <w:qFormat/>
    <w:rsid w:val="00E4243D"/>
    <w:pPr>
      <w:jc w:val="center"/>
    </w:pPr>
    <w:rPr>
      <w:b/>
      <w:bCs/>
      <w:sz w:val="28"/>
    </w:rPr>
  </w:style>
  <w:style w:type="character" w:customStyle="1" w:styleId="af4">
    <w:name w:val="Название Знак"/>
    <w:basedOn w:val="a0"/>
    <w:link w:val="af3"/>
    <w:rsid w:val="00E4243D"/>
    <w:rPr>
      <w:rFonts w:ascii="Times New Roman" w:eastAsia="Times New Roman" w:hAnsi="Times New Roman" w:cs="Times New Roman"/>
      <w:b/>
      <w:bCs/>
      <w:sz w:val="28"/>
      <w:szCs w:val="24"/>
      <w:lang w:eastAsia="ru-RU"/>
    </w:rPr>
  </w:style>
  <w:style w:type="character" w:customStyle="1" w:styleId="FontStyle35">
    <w:name w:val="Font Style35"/>
    <w:basedOn w:val="a0"/>
    <w:rsid w:val="00E4243D"/>
    <w:rPr>
      <w:rFonts w:ascii="Georgia" w:hAnsi="Georgia" w:cs="Georgia"/>
      <w:sz w:val="16"/>
      <w:szCs w:val="16"/>
    </w:rPr>
  </w:style>
  <w:style w:type="character" w:customStyle="1" w:styleId="FontStyle34">
    <w:name w:val="Font Style34"/>
    <w:basedOn w:val="a0"/>
    <w:rsid w:val="00E4243D"/>
    <w:rPr>
      <w:rFonts w:ascii="Georgia" w:hAnsi="Georgia" w:cs="Georgia"/>
      <w:b/>
      <w:bCs/>
      <w:spacing w:val="10"/>
      <w:sz w:val="16"/>
      <w:szCs w:val="16"/>
    </w:rPr>
  </w:style>
  <w:style w:type="paragraph" w:customStyle="1" w:styleId="Style11">
    <w:name w:val="Style11"/>
    <w:basedOn w:val="a"/>
    <w:rsid w:val="00E4243D"/>
    <w:pPr>
      <w:widowControl w:val="0"/>
      <w:autoSpaceDE w:val="0"/>
      <w:autoSpaceDN w:val="0"/>
      <w:adjustRightInd w:val="0"/>
      <w:spacing w:line="230" w:lineRule="exact"/>
      <w:ind w:firstLine="456"/>
      <w:jc w:val="both"/>
    </w:pPr>
    <w:rPr>
      <w:rFonts w:ascii="Georgia" w:hAnsi="Georgia"/>
    </w:rPr>
  </w:style>
  <w:style w:type="paragraph" w:customStyle="1" w:styleId="Style12">
    <w:name w:val="Style12"/>
    <w:basedOn w:val="a"/>
    <w:rsid w:val="00E4243D"/>
    <w:pPr>
      <w:widowControl w:val="0"/>
      <w:autoSpaceDE w:val="0"/>
      <w:autoSpaceDN w:val="0"/>
      <w:adjustRightInd w:val="0"/>
      <w:spacing w:line="230" w:lineRule="exact"/>
      <w:jc w:val="both"/>
    </w:pPr>
    <w:rPr>
      <w:rFonts w:ascii="Georgia" w:hAnsi="Georgia"/>
    </w:rPr>
  </w:style>
  <w:style w:type="paragraph" w:customStyle="1" w:styleId="Style14">
    <w:name w:val="Style14"/>
    <w:basedOn w:val="a"/>
    <w:rsid w:val="00E4243D"/>
    <w:pPr>
      <w:widowControl w:val="0"/>
      <w:autoSpaceDE w:val="0"/>
      <w:autoSpaceDN w:val="0"/>
      <w:adjustRightInd w:val="0"/>
    </w:pPr>
    <w:rPr>
      <w:rFonts w:ascii="Georgia" w:hAnsi="Georgia"/>
    </w:rPr>
  </w:style>
  <w:style w:type="paragraph" w:customStyle="1" w:styleId="Style9">
    <w:name w:val="Style9"/>
    <w:basedOn w:val="a"/>
    <w:rsid w:val="00E4243D"/>
    <w:pPr>
      <w:widowControl w:val="0"/>
      <w:autoSpaceDE w:val="0"/>
      <w:autoSpaceDN w:val="0"/>
      <w:adjustRightInd w:val="0"/>
      <w:spacing w:line="226" w:lineRule="exact"/>
      <w:ind w:firstLine="446"/>
    </w:pPr>
    <w:rPr>
      <w:rFonts w:ascii="Georgia" w:hAnsi="Georgia"/>
    </w:rPr>
  </w:style>
  <w:style w:type="paragraph" w:customStyle="1" w:styleId="Style13">
    <w:name w:val="Style13"/>
    <w:basedOn w:val="a"/>
    <w:rsid w:val="00E4243D"/>
    <w:pPr>
      <w:widowControl w:val="0"/>
      <w:autoSpaceDE w:val="0"/>
      <w:autoSpaceDN w:val="0"/>
      <w:adjustRightInd w:val="0"/>
      <w:spacing w:line="226" w:lineRule="exact"/>
      <w:ind w:firstLine="451"/>
    </w:pPr>
    <w:rPr>
      <w:rFonts w:ascii="Georgia" w:hAnsi="Georgia"/>
    </w:rPr>
  </w:style>
  <w:style w:type="paragraph" w:customStyle="1" w:styleId="Style15">
    <w:name w:val="Style15"/>
    <w:basedOn w:val="a"/>
    <w:rsid w:val="00E4243D"/>
    <w:pPr>
      <w:widowControl w:val="0"/>
      <w:autoSpaceDE w:val="0"/>
      <w:autoSpaceDN w:val="0"/>
      <w:adjustRightInd w:val="0"/>
    </w:pPr>
    <w:rPr>
      <w:rFonts w:ascii="Georgia" w:hAnsi="Georgia"/>
    </w:rPr>
  </w:style>
  <w:style w:type="paragraph" w:customStyle="1" w:styleId="Style16">
    <w:name w:val="Style16"/>
    <w:basedOn w:val="a"/>
    <w:rsid w:val="00E4243D"/>
    <w:pPr>
      <w:widowControl w:val="0"/>
      <w:autoSpaceDE w:val="0"/>
      <w:autoSpaceDN w:val="0"/>
      <w:adjustRightInd w:val="0"/>
      <w:spacing w:line="226" w:lineRule="exact"/>
      <w:ind w:firstLine="456"/>
    </w:pPr>
    <w:rPr>
      <w:rFonts w:ascii="Georgia" w:hAnsi="Georgia"/>
    </w:rPr>
  </w:style>
  <w:style w:type="paragraph" w:styleId="af5">
    <w:name w:val="header"/>
    <w:aliases w:val=" Знак1"/>
    <w:basedOn w:val="a"/>
    <w:link w:val="af6"/>
    <w:rsid w:val="00E4243D"/>
    <w:pPr>
      <w:tabs>
        <w:tab w:val="center" w:pos="4677"/>
        <w:tab w:val="right" w:pos="9355"/>
      </w:tabs>
    </w:pPr>
    <w:rPr>
      <w:sz w:val="20"/>
      <w:szCs w:val="20"/>
    </w:rPr>
  </w:style>
  <w:style w:type="character" w:customStyle="1" w:styleId="af6">
    <w:name w:val="Верхний колонтитул Знак"/>
    <w:aliases w:val=" Знак1 Знак"/>
    <w:basedOn w:val="a0"/>
    <w:link w:val="af5"/>
    <w:rsid w:val="00E4243D"/>
    <w:rPr>
      <w:rFonts w:ascii="Times New Roman" w:eastAsia="Times New Roman" w:hAnsi="Times New Roman" w:cs="Times New Roman"/>
      <w:sz w:val="20"/>
      <w:szCs w:val="20"/>
      <w:lang w:eastAsia="ru-RU"/>
    </w:rPr>
  </w:style>
  <w:style w:type="paragraph" w:customStyle="1" w:styleId="33">
    <w:name w:val="заголовок 3"/>
    <w:basedOn w:val="a"/>
    <w:next w:val="a"/>
    <w:rsid w:val="00E4243D"/>
    <w:pPr>
      <w:keepNext/>
      <w:jc w:val="center"/>
    </w:pPr>
    <w:rPr>
      <w:b/>
      <w:snapToGrid w:val="0"/>
      <w:sz w:val="28"/>
      <w:szCs w:val="20"/>
    </w:rPr>
  </w:style>
  <w:style w:type="character" w:customStyle="1" w:styleId="val">
    <w:name w:val="val"/>
    <w:basedOn w:val="a0"/>
    <w:rsid w:val="00E4243D"/>
  </w:style>
  <w:style w:type="character" w:styleId="af7">
    <w:name w:val="Emphasis"/>
    <w:basedOn w:val="a0"/>
    <w:uiPriority w:val="20"/>
    <w:qFormat/>
    <w:rsid w:val="00E4243D"/>
    <w:rPr>
      <w:i/>
      <w:iCs/>
    </w:rPr>
  </w:style>
  <w:style w:type="paragraph" w:customStyle="1" w:styleId="11">
    <w:name w:val="Обычный1"/>
    <w:rsid w:val="00E4243D"/>
    <w:pPr>
      <w:spacing w:after="0" w:line="240" w:lineRule="auto"/>
    </w:pPr>
    <w:rPr>
      <w:rFonts w:ascii="Times New Roman" w:eastAsia="Times New Roman" w:hAnsi="Times New Roman" w:cs="Times New Roman"/>
      <w:sz w:val="28"/>
      <w:szCs w:val="20"/>
      <w:lang w:eastAsia="ru-RU"/>
    </w:rPr>
  </w:style>
  <w:style w:type="paragraph" w:customStyle="1" w:styleId="25">
    <w:name w:val="Обычный2"/>
    <w:rsid w:val="00E4243D"/>
    <w:pPr>
      <w:spacing w:after="0" w:line="240" w:lineRule="auto"/>
    </w:pPr>
    <w:rPr>
      <w:rFonts w:ascii="Times New Roman" w:eastAsia="Times New Roman" w:hAnsi="Times New Roman" w:cs="Times New Roman"/>
      <w:sz w:val="28"/>
      <w:szCs w:val="20"/>
      <w:lang w:eastAsia="ru-RU"/>
    </w:rPr>
  </w:style>
  <w:style w:type="paragraph" w:styleId="34">
    <w:name w:val="Body Text Indent 3"/>
    <w:basedOn w:val="a"/>
    <w:link w:val="35"/>
    <w:uiPriority w:val="99"/>
    <w:semiHidden/>
    <w:unhideWhenUsed/>
    <w:rsid w:val="00E4243D"/>
    <w:pPr>
      <w:spacing w:after="120"/>
      <w:ind w:left="283"/>
    </w:pPr>
    <w:rPr>
      <w:sz w:val="16"/>
      <w:szCs w:val="16"/>
    </w:rPr>
  </w:style>
  <w:style w:type="character" w:customStyle="1" w:styleId="35">
    <w:name w:val="Основной текст с отступом 3 Знак"/>
    <w:basedOn w:val="a0"/>
    <w:link w:val="34"/>
    <w:uiPriority w:val="99"/>
    <w:semiHidden/>
    <w:rsid w:val="00E4243D"/>
    <w:rPr>
      <w:rFonts w:ascii="Times New Roman" w:eastAsia="Times New Roman" w:hAnsi="Times New Roman" w:cs="Times New Roman"/>
      <w:sz w:val="16"/>
      <w:szCs w:val="16"/>
      <w:lang w:eastAsia="ru-RU"/>
    </w:rPr>
  </w:style>
  <w:style w:type="paragraph" w:customStyle="1" w:styleId="Style25">
    <w:name w:val="Style25"/>
    <w:basedOn w:val="a"/>
    <w:uiPriority w:val="99"/>
    <w:rsid w:val="00E4243D"/>
    <w:pPr>
      <w:widowControl w:val="0"/>
      <w:autoSpaceDE w:val="0"/>
      <w:autoSpaceDN w:val="0"/>
      <w:adjustRightInd w:val="0"/>
      <w:spacing w:line="230" w:lineRule="exact"/>
      <w:jc w:val="both"/>
    </w:pPr>
    <w:rPr>
      <w:rFonts w:ascii="Georgia" w:hAnsi="Georgia"/>
    </w:rPr>
  </w:style>
  <w:style w:type="character" w:customStyle="1" w:styleId="FontStyle41">
    <w:name w:val="Font Style41"/>
    <w:basedOn w:val="a0"/>
    <w:uiPriority w:val="99"/>
    <w:rsid w:val="00E4243D"/>
    <w:rPr>
      <w:rFonts w:ascii="Times New Roman" w:hAnsi="Times New Roman" w:cs="Times New Roman"/>
      <w:sz w:val="18"/>
      <w:szCs w:val="18"/>
    </w:rPr>
  </w:style>
  <w:style w:type="paragraph" w:customStyle="1" w:styleId="Style29">
    <w:name w:val="Style29"/>
    <w:basedOn w:val="a"/>
    <w:uiPriority w:val="99"/>
    <w:rsid w:val="00E4243D"/>
    <w:pPr>
      <w:widowControl w:val="0"/>
      <w:autoSpaceDE w:val="0"/>
      <w:autoSpaceDN w:val="0"/>
      <w:adjustRightInd w:val="0"/>
      <w:spacing w:line="250" w:lineRule="exact"/>
      <w:jc w:val="both"/>
    </w:pPr>
    <w:rPr>
      <w:rFonts w:ascii="Georgia" w:hAnsi="Georgia"/>
    </w:rPr>
  </w:style>
  <w:style w:type="paragraph" w:customStyle="1" w:styleId="af8">
    <w:name w:val="Стиль"/>
    <w:rsid w:val="00E4243D"/>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Style3">
    <w:name w:val="Style3"/>
    <w:basedOn w:val="a"/>
    <w:rsid w:val="00E4243D"/>
    <w:pPr>
      <w:widowControl w:val="0"/>
      <w:autoSpaceDE w:val="0"/>
      <w:autoSpaceDN w:val="0"/>
      <w:adjustRightInd w:val="0"/>
      <w:spacing w:line="223" w:lineRule="exact"/>
      <w:ind w:firstLine="690"/>
      <w:jc w:val="both"/>
    </w:pPr>
  </w:style>
  <w:style w:type="character" w:customStyle="1" w:styleId="FontStyle12">
    <w:name w:val="Font Style12"/>
    <w:basedOn w:val="a0"/>
    <w:rsid w:val="00E4243D"/>
    <w:rPr>
      <w:rFonts w:ascii="Times New Roman" w:hAnsi="Times New Roman" w:cs="Times New Roman"/>
      <w:b/>
      <w:bCs/>
      <w:sz w:val="18"/>
      <w:szCs w:val="18"/>
    </w:rPr>
  </w:style>
  <w:style w:type="character" w:customStyle="1" w:styleId="FontStyle11">
    <w:name w:val="Font Style11"/>
    <w:basedOn w:val="a0"/>
    <w:rsid w:val="00E4243D"/>
    <w:rPr>
      <w:rFonts w:ascii="Times New Roman" w:hAnsi="Times New Roman" w:cs="Times New Roman"/>
      <w:b/>
      <w:bCs/>
      <w:sz w:val="22"/>
      <w:szCs w:val="22"/>
    </w:rPr>
  </w:style>
  <w:style w:type="character" w:customStyle="1" w:styleId="FontStyle17">
    <w:name w:val="Font Style17"/>
    <w:basedOn w:val="a0"/>
    <w:uiPriority w:val="99"/>
    <w:rsid w:val="00E4243D"/>
    <w:rPr>
      <w:rFonts w:ascii="Times New Roman" w:hAnsi="Times New Roman" w:cs="Times New Roman"/>
      <w:b/>
      <w:bCs/>
      <w:spacing w:val="-10"/>
      <w:sz w:val="40"/>
      <w:szCs w:val="40"/>
    </w:rPr>
  </w:style>
  <w:style w:type="paragraph" w:customStyle="1" w:styleId="12">
    <w:name w:val="Без интервала1"/>
    <w:rsid w:val="00E424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rsid w:val="00E4243D"/>
    <w:rPr>
      <w:rFonts w:ascii="Times New Roman" w:hAnsi="Times New Roman" w:cs="Times New Roman"/>
      <w:b/>
      <w:bCs/>
      <w:spacing w:val="20"/>
      <w:sz w:val="38"/>
      <w:szCs w:val="38"/>
    </w:rPr>
  </w:style>
  <w:style w:type="paragraph" w:customStyle="1" w:styleId="26">
    <w:name w:val="Без интервала2"/>
    <w:rsid w:val="00E424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E4243D"/>
    <w:rPr>
      <w:rFonts w:ascii="Times New Roman" w:hAnsi="Times New Roman" w:cs="Times New Roman"/>
      <w:sz w:val="22"/>
      <w:szCs w:val="22"/>
    </w:rPr>
  </w:style>
  <w:style w:type="paragraph" w:customStyle="1" w:styleId="Style5">
    <w:name w:val="Style5"/>
    <w:basedOn w:val="a"/>
    <w:rsid w:val="00E4243D"/>
    <w:pPr>
      <w:widowControl w:val="0"/>
      <w:autoSpaceDE w:val="0"/>
      <w:autoSpaceDN w:val="0"/>
      <w:adjustRightInd w:val="0"/>
      <w:spacing w:line="257" w:lineRule="exact"/>
      <w:ind w:firstLine="775"/>
    </w:pPr>
  </w:style>
  <w:style w:type="character" w:customStyle="1" w:styleId="apple-style-span">
    <w:name w:val="apple-style-span"/>
    <w:basedOn w:val="a0"/>
    <w:rsid w:val="00E4243D"/>
  </w:style>
  <w:style w:type="character" w:styleId="af9">
    <w:name w:val="Strong"/>
    <w:basedOn w:val="a0"/>
    <w:qFormat/>
    <w:rsid w:val="00E4243D"/>
    <w:rPr>
      <w:b/>
      <w:bCs/>
    </w:rPr>
  </w:style>
  <w:style w:type="character" w:customStyle="1" w:styleId="apple-converted-space">
    <w:name w:val="apple-converted-space"/>
    <w:basedOn w:val="a0"/>
    <w:rsid w:val="00E4243D"/>
  </w:style>
  <w:style w:type="paragraph" w:customStyle="1" w:styleId="36">
    <w:name w:val="Без интервала3"/>
    <w:rsid w:val="00E424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1">
    <w:name w:val="s1"/>
    <w:rsid w:val="00E4243D"/>
    <w:rPr>
      <w:rFonts w:ascii="Times New Roman" w:hAnsi="Times New Roman" w:cs="Times New Roman" w:hint="default"/>
      <w:b/>
      <w:bCs/>
      <w:i w:val="0"/>
      <w:iCs w:val="0"/>
      <w:strike w:val="0"/>
      <w:dstrike w:val="0"/>
      <w:color w:val="000000"/>
      <w:sz w:val="20"/>
      <w:szCs w:val="20"/>
      <w:u w:val="none"/>
      <w:effect w:val="none"/>
    </w:rPr>
  </w:style>
  <w:style w:type="paragraph" w:styleId="afa">
    <w:name w:val="No Spacing"/>
    <w:uiPriority w:val="1"/>
    <w:qFormat/>
    <w:rsid w:val="00E424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fb">
    <w:name w:val="Символ сноски"/>
    <w:basedOn w:val="a0"/>
    <w:rsid w:val="00E4243D"/>
  </w:style>
  <w:style w:type="paragraph" w:styleId="afc">
    <w:name w:val="footnote text"/>
    <w:basedOn w:val="a"/>
    <w:link w:val="afd"/>
    <w:rsid w:val="00E4243D"/>
    <w:pPr>
      <w:widowControl w:val="0"/>
      <w:suppressLineNumbers/>
      <w:suppressAutoHyphens/>
      <w:ind w:left="283" w:hanging="283"/>
    </w:pPr>
    <w:rPr>
      <w:rFonts w:eastAsia="Andale Sans UI"/>
      <w:kern w:val="1"/>
      <w:sz w:val="20"/>
      <w:szCs w:val="20"/>
    </w:rPr>
  </w:style>
  <w:style w:type="character" w:customStyle="1" w:styleId="afd">
    <w:name w:val="Текст сноски Знак"/>
    <w:basedOn w:val="a0"/>
    <w:link w:val="afc"/>
    <w:rsid w:val="00E4243D"/>
    <w:rPr>
      <w:rFonts w:ascii="Times New Roman" w:eastAsia="Andale Sans UI" w:hAnsi="Times New Roman" w:cs="Times New Roman"/>
      <w:kern w:val="1"/>
      <w:sz w:val="20"/>
      <w:szCs w:val="20"/>
      <w:lang w:eastAsia="ru-RU"/>
    </w:rPr>
  </w:style>
  <w:style w:type="character" w:customStyle="1" w:styleId="s3">
    <w:name w:val="s3"/>
    <w:basedOn w:val="a0"/>
    <w:rsid w:val="00E4243D"/>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basedOn w:val="a0"/>
    <w:rsid w:val="00E42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doit@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6529</Words>
  <Characters>37219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Zharbolova</dc:creator>
  <cp:lastModifiedBy>admin</cp:lastModifiedBy>
  <cp:revision>3</cp:revision>
  <dcterms:created xsi:type="dcterms:W3CDTF">2015-05-24T17:48:00Z</dcterms:created>
  <dcterms:modified xsi:type="dcterms:W3CDTF">2015-09-02T05:56:00Z</dcterms:modified>
</cp:coreProperties>
</file>